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1D7D1" w14:textId="77777777" w:rsidR="00CE54BE" w:rsidRDefault="00CE54BE" w:rsidP="00CE54BE">
      <w:pPr>
        <w:pStyle w:val="Ttulo1"/>
        <w:spacing w:before="0"/>
        <w:jc w:val="center"/>
        <w:rPr>
          <w:rFonts w:cs="Times New Roman"/>
        </w:rPr>
      </w:pPr>
      <w:bookmarkStart w:id="0" w:name="_Toc74680818"/>
      <w:r>
        <w:rPr>
          <w:rFonts w:cs="Times New Roman"/>
        </w:rPr>
        <w:t>ANEXO III</w:t>
      </w:r>
      <w:bookmarkEnd w:id="0"/>
    </w:p>
    <w:p w14:paraId="37A12CB1" w14:textId="77777777" w:rsidR="00CE54BE" w:rsidRDefault="00CE54BE" w:rsidP="00CE54BE">
      <w:pPr>
        <w:spacing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Verdana" w:hAnsi="Verdana" w:cs="Times New Roman"/>
          <w:b/>
          <w:sz w:val="24"/>
          <w:szCs w:val="24"/>
        </w:rPr>
        <w:t>Carta de Apresentação ao Editor Chefe</w:t>
      </w:r>
    </w:p>
    <w:p w14:paraId="3D3C4BE2" w14:textId="77777777" w:rsidR="00CE54BE" w:rsidRDefault="00CE54BE" w:rsidP="00CE54BE">
      <w:pPr>
        <w:spacing w:line="240" w:lineRule="auto"/>
        <w:jc w:val="right"/>
        <w:rPr>
          <w:rFonts w:ascii="Verdana" w:eastAsia="Verdana" w:hAnsi="Verdana" w:cs="Times New Roman"/>
          <w:sz w:val="20"/>
          <w:szCs w:val="20"/>
        </w:rPr>
      </w:pPr>
      <w:r>
        <w:rPr>
          <w:rFonts w:ascii="Verdana" w:eastAsia="Verdana" w:hAnsi="Verdana" w:cs="Times New Roman"/>
          <w:sz w:val="20"/>
          <w:szCs w:val="20"/>
        </w:rPr>
        <w:t>Cidade, dia, mês e ano.</w:t>
      </w:r>
    </w:p>
    <w:p w14:paraId="4D37DED0" w14:textId="77777777" w:rsidR="00CE54BE" w:rsidRDefault="00CE54BE" w:rsidP="00CE54BE">
      <w:pPr>
        <w:spacing w:line="240" w:lineRule="auto"/>
        <w:ind w:right="480"/>
        <w:jc w:val="both"/>
        <w:rPr>
          <w:rFonts w:ascii="Verdana" w:eastAsia="Verdana" w:hAnsi="Verdana" w:cs="Times New Roman"/>
          <w:sz w:val="20"/>
          <w:szCs w:val="20"/>
        </w:rPr>
      </w:pPr>
    </w:p>
    <w:p w14:paraId="736BB6DD" w14:textId="77777777" w:rsidR="00CE54BE" w:rsidRDefault="00CE54BE" w:rsidP="00CE54BE">
      <w:pPr>
        <w:jc w:val="both"/>
        <w:rPr>
          <w:rFonts w:ascii="Verdana" w:eastAsia="Verdana" w:hAnsi="Verdana" w:cs="Times New Roman"/>
          <w:sz w:val="20"/>
          <w:szCs w:val="20"/>
        </w:rPr>
      </w:pPr>
      <w:r>
        <w:rPr>
          <w:rFonts w:ascii="Verdana" w:eastAsia="Verdana" w:hAnsi="Verdana" w:cs="Times New Roman"/>
          <w:sz w:val="20"/>
          <w:szCs w:val="20"/>
        </w:rPr>
        <w:t xml:space="preserve">Prezado(a) Editor(a) chefe da Online </w:t>
      </w:r>
      <w:proofErr w:type="spellStart"/>
      <w:r>
        <w:rPr>
          <w:rFonts w:ascii="Verdana" w:eastAsia="Verdana" w:hAnsi="Verdana" w:cs="Times New Roman"/>
          <w:sz w:val="20"/>
          <w:szCs w:val="20"/>
        </w:rPr>
        <w:t>Brazilian</w:t>
      </w:r>
      <w:proofErr w:type="spellEnd"/>
      <w:r>
        <w:rPr>
          <w:rFonts w:ascii="Verdana" w:eastAsia="Verdana" w:hAnsi="Verdana" w:cs="Times New Roman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Times New Roman"/>
          <w:sz w:val="20"/>
          <w:szCs w:val="20"/>
        </w:rPr>
        <w:t>Journal</w:t>
      </w:r>
      <w:proofErr w:type="spellEnd"/>
      <w:r>
        <w:rPr>
          <w:rFonts w:ascii="Verdana" w:eastAsia="Verdana" w:hAnsi="Verdana" w:cs="Times New Roman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Times New Roman"/>
          <w:sz w:val="20"/>
          <w:szCs w:val="20"/>
        </w:rPr>
        <w:t>of</w:t>
      </w:r>
      <w:proofErr w:type="spellEnd"/>
      <w:r>
        <w:rPr>
          <w:rFonts w:ascii="Verdana" w:eastAsia="Verdana" w:hAnsi="Verdana" w:cs="Times New Roman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Times New Roman"/>
          <w:sz w:val="20"/>
          <w:szCs w:val="20"/>
        </w:rPr>
        <w:t>Nursing</w:t>
      </w:r>
      <w:proofErr w:type="spellEnd"/>
      <w:r>
        <w:rPr>
          <w:rFonts w:ascii="Verdana" w:eastAsia="Verdana" w:hAnsi="Verdana" w:cs="Times New Roman"/>
          <w:sz w:val="20"/>
          <w:szCs w:val="20"/>
        </w:rPr>
        <w:t xml:space="preserve"> (OBJN),</w:t>
      </w:r>
    </w:p>
    <w:p w14:paraId="06532C4F" w14:textId="77777777" w:rsidR="00CE54BE" w:rsidRDefault="00CE54BE" w:rsidP="00CE54BE">
      <w:pPr>
        <w:jc w:val="both"/>
        <w:rPr>
          <w:rFonts w:ascii="Verdana" w:eastAsia="Verdana" w:hAnsi="Verdana" w:cs="Times New Roman"/>
          <w:sz w:val="20"/>
          <w:szCs w:val="20"/>
        </w:rPr>
      </w:pPr>
    </w:p>
    <w:p w14:paraId="3FD77517" w14:textId="77777777" w:rsidR="00CE54BE" w:rsidRDefault="00CE54BE" w:rsidP="00CE54BE">
      <w:pPr>
        <w:spacing w:line="240" w:lineRule="auto"/>
        <w:jc w:val="both"/>
        <w:rPr>
          <w:rFonts w:ascii="Verdana" w:eastAsia="Verdana" w:hAnsi="Verdana" w:cs="Times New Roman"/>
          <w:color w:val="FF0000"/>
          <w:sz w:val="20"/>
          <w:szCs w:val="20"/>
        </w:rPr>
      </w:pPr>
      <w:r>
        <w:rPr>
          <w:rFonts w:ascii="Verdana" w:eastAsia="Verdana" w:hAnsi="Verdana" w:cs="Times New Roman"/>
          <w:color w:val="FF0000"/>
          <w:sz w:val="20"/>
          <w:szCs w:val="20"/>
        </w:rPr>
        <w:t>[Achados e conclusões do estudo com contribuição para o avanço do conhecimento para a área de saúde e enfermagem]</w:t>
      </w:r>
    </w:p>
    <w:p w14:paraId="47B3DB81" w14:textId="77777777" w:rsidR="00CE54BE" w:rsidRDefault="00CE54BE" w:rsidP="00CE54BE">
      <w:pPr>
        <w:spacing w:line="240" w:lineRule="auto"/>
        <w:jc w:val="both"/>
        <w:rPr>
          <w:rFonts w:ascii="Verdana" w:eastAsia="Verdana" w:hAnsi="Verdana" w:cs="Times New Roman"/>
          <w:color w:val="FF0000"/>
          <w:sz w:val="20"/>
          <w:szCs w:val="20"/>
        </w:rPr>
      </w:pPr>
    </w:p>
    <w:p w14:paraId="59F8D022" w14:textId="77777777" w:rsidR="00CE54BE" w:rsidRDefault="00CE54BE" w:rsidP="00CE54BE">
      <w:pPr>
        <w:spacing w:line="240" w:lineRule="auto"/>
        <w:jc w:val="both"/>
        <w:rPr>
          <w:rFonts w:ascii="Verdana" w:eastAsia="Verdana" w:hAnsi="Verdana" w:cs="Times New Roman"/>
          <w:color w:val="FF0000"/>
          <w:sz w:val="20"/>
          <w:szCs w:val="20"/>
        </w:rPr>
      </w:pPr>
      <w:r>
        <w:rPr>
          <w:rFonts w:ascii="Verdana" w:eastAsia="Verdana" w:hAnsi="Verdana" w:cs="Times New Roman"/>
          <w:color w:val="FF0000"/>
          <w:sz w:val="20"/>
          <w:szCs w:val="20"/>
        </w:rPr>
        <w:t>[Informar a(s) inovação(</w:t>
      </w:r>
      <w:proofErr w:type="spellStart"/>
      <w:r>
        <w:rPr>
          <w:rFonts w:ascii="Verdana" w:eastAsia="Verdana" w:hAnsi="Verdana" w:cs="Times New Roman"/>
          <w:color w:val="FF0000"/>
          <w:sz w:val="20"/>
          <w:szCs w:val="20"/>
        </w:rPr>
        <w:t>ões</w:t>
      </w:r>
      <w:proofErr w:type="spellEnd"/>
      <w:r>
        <w:rPr>
          <w:rFonts w:ascii="Verdana" w:eastAsia="Verdana" w:hAnsi="Verdana" w:cs="Times New Roman"/>
          <w:color w:val="FF0000"/>
          <w:sz w:val="20"/>
          <w:szCs w:val="20"/>
        </w:rPr>
        <w:t>) do estudo]</w:t>
      </w:r>
    </w:p>
    <w:p w14:paraId="39559440" w14:textId="77777777" w:rsidR="00CE54BE" w:rsidRDefault="00CE54BE" w:rsidP="00CE54BE">
      <w:pPr>
        <w:spacing w:line="240" w:lineRule="auto"/>
        <w:jc w:val="both"/>
        <w:rPr>
          <w:rFonts w:ascii="Verdana" w:eastAsia="Verdana" w:hAnsi="Verdana" w:cs="Times New Roman"/>
          <w:color w:val="FF0000"/>
          <w:sz w:val="20"/>
          <w:szCs w:val="20"/>
        </w:rPr>
      </w:pPr>
    </w:p>
    <w:p w14:paraId="2325244F" w14:textId="77777777" w:rsidR="00CE54BE" w:rsidRDefault="00CE54BE" w:rsidP="00CE54BE">
      <w:pPr>
        <w:spacing w:line="240" w:lineRule="auto"/>
        <w:jc w:val="both"/>
        <w:rPr>
          <w:rFonts w:ascii="Verdana" w:eastAsia="Verdana" w:hAnsi="Verdana" w:cs="Times New Roman"/>
          <w:color w:val="FF0000"/>
          <w:sz w:val="20"/>
          <w:szCs w:val="20"/>
        </w:rPr>
      </w:pPr>
      <w:r>
        <w:rPr>
          <w:rFonts w:ascii="Verdana" w:eastAsia="Verdana" w:hAnsi="Verdana" w:cs="Times New Roman"/>
          <w:color w:val="FF0000"/>
          <w:sz w:val="20"/>
          <w:szCs w:val="20"/>
        </w:rPr>
        <w:t>[Em caso de multicêntrico informar quantidade de autores e motivo]</w:t>
      </w:r>
    </w:p>
    <w:p w14:paraId="62EEA1FF" w14:textId="77777777" w:rsidR="00CE54BE" w:rsidRDefault="00CE54BE" w:rsidP="00CE54BE">
      <w:pPr>
        <w:spacing w:line="240" w:lineRule="auto"/>
        <w:jc w:val="both"/>
        <w:rPr>
          <w:rFonts w:ascii="Verdana" w:eastAsia="Verdana" w:hAnsi="Verdana" w:cs="Times New Roman"/>
          <w:sz w:val="20"/>
          <w:szCs w:val="20"/>
        </w:rPr>
      </w:pPr>
    </w:p>
    <w:p w14:paraId="77C98F6C" w14:textId="77777777" w:rsidR="00CE54BE" w:rsidRDefault="00CE54BE" w:rsidP="00CE54BE">
      <w:pPr>
        <w:spacing w:line="240" w:lineRule="auto"/>
        <w:jc w:val="both"/>
        <w:rPr>
          <w:rFonts w:ascii="Verdana" w:eastAsia="Verdana" w:hAnsi="Verdana" w:cs="Times New Roman"/>
          <w:sz w:val="20"/>
          <w:szCs w:val="20"/>
        </w:rPr>
      </w:pPr>
      <w:r>
        <w:rPr>
          <w:rFonts w:ascii="Verdana" w:eastAsia="Verdana" w:hAnsi="Verdana" w:cs="Times New Roman"/>
          <w:sz w:val="20"/>
          <w:szCs w:val="20"/>
        </w:rPr>
        <w:t>Assim, submetemos à sua apreciação o texto científico intitulado “[título do texto]”, após leitura do manual do Autor e averiguarmos que se encontra dentro das áreas e normas da OBJN.</w:t>
      </w:r>
    </w:p>
    <w:p w14:paraId="0A900FA2" w14:textId="77777777" w:rsidR="00CE54BE" w:rsidRDefault="00CE54BE" w:rsidP="00CE54BE">
      <w:pPr>
        <w:spacing w:line="240" w:lineRule="auto"/>
        <w:jc w:val="both"/>
        <w:rPr>
          <w:rFonts w:ascii="Verdana" w:eastAsia="Verdana" w:hAnsi="Verdana" w:cs="Times New Roman"/>
          <w:sz w:val="20"/>
          <w:szCs w:val="20"/>
        </w:rPr>
      </w:pPr>
      <w:r>
        <w:rPr>
          <w:rFonts w:ascii="Verdana" w:eastAsia="Verdana" w:hAnsi="Verdana" w:cs="Times New Roman"/>
          <w:sz w:val="20"/>
          <w:szCs w:val="20"/>
        </w:rPr>
        <w:t>A revista foi escolhida por [colocar justificativa da escolha da revista para submissão].</w:t>
      </w:r>
    </w:p>
    <w:p w14:paraId="53B474D2" w14:textId="77777777" w:rsidR="00CE54BE" w:rsidRDefault="00CE54BE" w:rsidP="00CE54BE">
      <w:pPr>
        <w:spacing w:line="240" w:lineRule="auto"/>
        <w:jc w:val="both"/>
        <w:rPr>
          <w:rFonts w:ascii="Verdana" w:eastAsia="Verdana" w:hAnsi="Verdana" w:cs="Times New Roman"/>
          <w:sz w:val="20"/>
          <w:szCs w:val="20"/>
        </w:rPr>
      </w:pPr>
      <w:r>
        <w:rPr>
          <w:rFonts w:ascii="Verdana" w:eastAsia="Verdana" w:hAnsi="Verdana" w:cs="Times New Roman"/>
          <w:sz w:val="20"/>
          <w:szCs w:val="20"/>
        </w:rPr>
        <w:t xml:space="preserve">Somente se aplicável: O texto é um </w:t>
      </w:r>
      <w:proofErr w:type="spellStart"/>
      <w:r w:rsidRPr="00CE54BE">
        <w:rPr>
          <w:rFonts w:ascii="Verdana" w:eastAsia="Verdana" w:hAnsi="Verdana" w:cs="Times New Roman"/>
          <w:i/>
          <w:iCs/>
          <w:sz w:val="20"/>
          <w:szCs w:val="20"/>
        </w:rPr>
        <w:t>Preprint</w:t>
      </w:r>
      <w:proofErr w:type="spellEnd"/>
      <w:r>
        <w:rPr>
          <w:rFonts w:ascii="Verdana" w:eastAsia="Verdana" w:hAnsi="Verdana" w:cs="Times New Roman"/>
          <w:sz w:val="20"/>
          <w:szCs w:val="20"/>
        </w:rPr>
        <w:t>, encontra-se publicado no repositório (nome do repositório/servidor), com o DOI (número).</w:t>
      </w:r>
    </w:p>
    <w:p w14:paraId="4CF27441" w14:textId="77777777" w:rsidR="00CE54BE" w:rsidRDefault="00CE54BE" w:rsidP="00CE54BE">
      <w:pPr>
        <w:spacing w:line="240" w:lineRule="auto"/>
        <w:jc w:val="both"/>
        <w:rPr>
          <w:rFonts w:ascii="Verdana" w:eastAsia="Verdana" w:hAnsi="Verdana" w:cs="Times New Roman"/>
          <w:sz w:val="20"/>
          <w:szCs w:val="20"/>
        </w:rPr>
      </w:pPr>
      <w:r>
        <w:rPr>
          <w:rFonts w:ascii="Verdana" w:eastAsia="Verdana" w:hAnsi="Verdana" w:cs="Times New Roman"/>
          <w:sz w:val="20"/>
          <w:szCs w:val="20"/>
        </w:rPr>
        <w:t xml:space="preserve">Todos os autores declaram ter ciência de que o estudo após submetido: não poderá ter a ordem nem número de autores alterados, todas as contribuições de cada autor foram listadas na </w:t>
      </w:r>
      <w:r>
        <w:rPr>
          <w:rFonts w:ascii="Verdana" w:eastAsia="Verdana" w:hAnsi="Verdana" w:cs="Times New Roman"/>
          <w:b/>
          <w:sz w:val="20"/>
          <w:szCs w:val="20"/>
        </w:rPr>
        <w:t>Declaração de Contribuição dos Autores no Manuscrito</w:t>
      </w:r>
      <w:r>
        <w:rPr>
          <w:rFonts w:ascii="Verdana" w:eastAsia="Verdana" w:hAnsi="Verdana" w:cs="Times New Roman"/>
          <w:sz w:val="20"/>
          <w:szCs w:val="20"/>
        </w:rPr>
        <w:t xml:space="preserve">, todos assinaram a </w:t>
      </w:r>
      <w:r>
        <w:rPr>
          <w:rFonts w:ascii="Verdana" w:eastAsia="Verdana" w:hAnsi="Verdana" w:cs="Times New Roman"/>
          <w:b/>
          <w:sz w:val="20"/>
          <w:szCs w:val="20"/>
        </w:rPr>
        <w:t>Declaração de Transferência de Direitos Autorais.</w:t>
      </w:r>
    </w:p>
    <w:p w14:paraId="0C62C4E6" w14:textId="77777777" w:rsidR="00CE54BE" w:rsidRDefault="00CE54BE" w:rsidP="00CE54BE">
      <w:pPr>
        <w:spacing w:line="240" w:lineRule="auto"/>
        <w:jc w:val="both"/>
        <w:rPr>
          <w:rFonts w:ascii="Verdana" w:eastAsia="Verdana" w:hAnsi="Verdana" w:cs="Times New Roman"/>
          <w:sz w:val="20"/>
          <w:szCs w:val="20"/>
        </w:rPr>
      </w:pPr>
      <w:r>
        <w:rPr>
          <w:rFonts w:ascii="Verdana" w:eastAsia="Verdana" w:hAnsi="Verdana" w:cs="Times New Roman"/>
          <w:sz w:val="20"/>
          <w:szCs w:val="20"/>
        </w:rPr>
        <w:t>Os autores certificam terem acompanhado todo o desenvolvimento do estudo, bem como a revisão final antes da submissão e o presente texto científico não se caracteriza como multipartes e/ou resultados parciais de um mesmo estudo e representa um estudo original.</w:t>
      </w:r>
    </w:p>
    <w:p w14:paraId="44285284" w14:textId="77777777" w:rsidR="00CE54BE" w:rsidRDefault="00CE54BE" w:rsidP="00CE54BE">
      <w:pPr>
        <w:spacing w:line="240" w:lineRule="auto"/>
        <w:jc w:val="both"/>
        <w:rPr>
          <w:rFonts w:ascii="Verdana" w:eastAsia="Verdana" w:hAnsi="Verdana" w:cs="Times New Roman"/>
          <w:sz w:val="20"/>
          <w:szCs w:val="20"/>
        </w:rPr>
      </w:pPr>
      <w:r>
        <w:rPr>
          <w:rFonts w:ascii="Verdana" w:eastAsia="Verdana" w:hAnsi="Verdana" w:cs="Times New Roman"/>
          <w:sz w:val="20"/>
          <w:szCs w:val="20"/>
        </w:rPr>
        <w:t>Os autores declaram, ainda, não haver conflito de interesse [em caso de conflito de interesse, os mesmos, devem especificar quais são].</w:t>
      </w:r>
    </w:p>
    <w:p w14:paraId="59F27D2D" w14:textId="77777777" w:rsidR="00CE54BE" w:rsidRDefault="00CE54BE" w:rsidP="00CE54BE">
      <w:pPr>
        <w:spacing w:line="240" w:lineRule="auto"/>
        <w:jc w:val="both"/>
        <w:rPr>
          <w:rFonts w:ascii="Verdana" w:eastAsia="Verdana" w:hAnsi="Verdana" w:cs="Times New Roman"/>
          <w:color w:val="FF0000"/>
          <w:sz w:val="20"/>
          <w:szCs w:val="20"/>
        </w:rPr>
      </w:pPr>
      <w:r>
        <w:rPr>
          <w:rFonts w:ascii="Verdana" w:eastAsia="Verdana" w:hAnsi="Verdana" w:cs="Times New Roman"/>
          <w:color w:val="FF0000"/>
          <w:sz w:val="20"/>
          <w:szCs w:val="20"/>
        </w:rPr>
        <w:t>[Outras observações que achem necessária apresentação ao editor]</w:t>
      </w:r>
    </w:p>
    <w:p w14:paraId="46B8FE6A" w14:textId="77777777" w:rsidR="00CE54BE" w:rsidRDefault="00CE54BE" w:rsidP="00CE54BE">
      <w:pPr>
        <w:spacing w:line="240" w:lineRule="auto"/>
        <w:jc w:val="both"/>
        <w:rPr>
          <w:rFonts w:ascii="Verdana" w:eastAsia="Verdana" w:hAnsi="Verdana" w:cs="Times New Roman"/>
          <w:color w:val="FF0000"/>
          <w:sz w:val="20"/>
          <w:szCs w:val="20"/>
        </w:rPr>
      </w:pPr>
    </w:p>
    <w:p w14:paraId="420504E5" w14:textId="77777777" w:rsidR="00CE54BE" w:rsidRDefault="00CE54BE" w:rsidP="00CE54BE">
      <w:pPr>
        <w:spacing w:line="240" w:lineRule="auto"/>
        <w:jc w:val="center"/>
        <w:rPr>
          <w:rFonts w:ascii="Verdana" w:eastAsia="Verdana" w:hAnsi="Verdana" w:cs="Times New Roman"/>
          <w:sz w:val="20"/>
          <w:szCs w:val="20"/>
        </w:rPr>
      </w:pPr>
      <w:r>
        <w:rPr>
          <w:rFonts w:ascii="Verdana" w:eastAsia="Verdana" w:hAnsi="Verdana" w:cs="Times New Roman"/>
          <w:sz w:val="20"/>
          <w:szCs w:val="20"/>
        </w:rPr>
        <w:t>________________________________________</w:t>
      </w:r>
    </w:p>
    <w:p w14:paraId="55999D9B" w14:textId="77777777" w:rsidR="00CE54BE" w:rsidRDefault="00CE54BE" w:rsidP="00CE54BE">
      <w:pPr>
        <w:spacing w:line="240" w:lineRule="auto"/>
        <w:jc w:val="center"/>
        <w:rPr>
          <w:rFonts w:ascii="Verdana" w:eastAsia="Verdana" w:hAnsi="Verdana" w:cs="Times New Roman"/>
          <w:sz w:val="20"/>
          <w:szCs w:val="20"/>
        </w:rPr>
      </w:pPr>
      <w:r>
        <w:rPr>
          <w:rFonts w:ascii="Verdana" w:eastAsia="Verdana" w:hAnsi="Verdana" w:cs="Times New Roman"/>
          <w:sz w:val="20"/>
          <w:szCs w:val="20"/>
        </w:rPr>
        <w:t>Nome completo do autor 1 + assinatura + ORCID</w:t>
      </w:r>
    </w:p>
    <w:p w14:paraId="01402A0A" w14:textId="77777777" w:rsidR="00CE54BE" w:rsidRDefault="00CE54BE" w:rsidP="00CE54BE">
      <w:pPr>
        <w:spacing w:line="240" w:lineRule="auto"/>
        <w:jc w:val="center"/>
        <w:rPr>
          <w:rFonts w:ascii="Verdana" w:eastAsia="Verdana" w:hAnsi="Verdana" w:cs="Times New Roman"/>
          <w:sz w:val="20"/>
          <w:szCs w:val="20"/>
        </w:rPr>
      </w:pPr>
    </w:p>
    <w:p w14:paraId="1599763C" w14:textId="77777777" w:rsidR="00CE54BE" w:rsidRDefault="00CE54BE" w:rsidP="00CE54BE">
      <w:pPr>
        <w:spacing w:line="240" w:lineRule="auto"/>
        <w:jc w:val="center"/>
        <w:rPr>
          <w:rFonts w:ascii="Verdana" w:eastAsia="Verdana" w:hAnsi="Verdana" w:cs="Times New Roman"/>
          <w:sz w:val="20"/>
          <w:szCs w:val="20"/>
        </w:rPr>
      </w:pPr>
      <w:r>
        <w:rPr>
          <w:rFonts w:ascii="Verdana" w:eastAsia="Verdana" w:hAnsi="Verdana" w:cs="Times New Roman"/>
          <w:sz w:val="20"/>
          <w:szCs w:val="20"/>
        </w:rPr>
        <w:t>________________________________________</w:t>
      </w:r>
    </w:p>
    <w:p w14:paraId="3B59A2E8" w14:textId="77777777" w:rsidR="00CE54BE" w:rsidRDefault="00CE54BE" w:rsidP="00CE54BE">
      <w:pPr>
        <w:spacing w:line="240" w:lineRule="auto"/>
        <w:jc w:val="center"/>
        <w:rPr>
          <w:rFonts w:ascii="Verdana" w:eastAsia="Verdana" w:hAnsi="Verdana" w:cs="Times New Roman"/>
          <w:sz w:val="20"/>
          <w:szCs w:val="20"/>
        </w:rPr>
      </w:pPr>
      <w:r>
        <w:rPr>
          <w:rFonts w:ascii="Verdana" w:eastAsia="Verdana" w:hAnsi="Verdana" w:cs="Times New Roman"/>
          <w:sz w:val="20"/>
          <w:szCs w:val="20"/>
        </w:rPr>
        <w:t>Nome completo do autor 2 + assinatura + ORCID</w:t>
      </w:r>
    </w:p>
    <w:p w14:paraId="78CB6BB7" w14:textId="77777777" w:rsidR="00CE54BE" w:rsidRDefault="00CE54BE" w:rsidP="00CE54BE">
      <w:pPr>
        <w:spacing w:line="240" w:lineRule="auto"/>
        <w:jc w:val="center"/>
        <w:rPr>
          <w:rFonts w:ascii="Verdana" w:eastAsia="Verdana" w:hAnsi="Verdana" w:cs="Times New Roman"/>
          <w:sz w:val="20"/>
          <w:szCs w:val="20"/>
        </w:rPr>
      </w:pPr>
    </w:p>
    <w:p w14:paraId="2EF0544D" w14:textId="77777777" w:rsidR="00CE54BE" w:rsidRDefault="00CE54BE" w:rsidP="00CE54BE">
      <w:pPr>
        <w:spacing w:line="240" w:lineRule="auto"/>
        <w:jc w:val="center"/>
        <w:rPr>
          <w:rFonts w:ascii="Verdana" w:eastAsia="Verdana" w:hAnsi="Verdana" w:cs="Times New Roman"/>
          <w:sz w:val="20"/>
          <w:szCs w:val="20"/>
        </w:rPr>
      </w:pPr>
      <w:r>
        <w:rPr>
          <w:rFonts w:ascii="Verdana" w:eastAsia="Verdana" w:hAnsi="Verdana" w:cs="Times New Roman"/>
          <w:sz w:val="20"/>
          <w:szCs w:val="20"/>
        </w:rPr>
        <w:t>________________________________________</w:t>
      </w:r>
    </w:p>
    <w:p w14:paraId="54DEDB86" w14:textId="77777777" w:rsidR="00CE54BE" w:rsidRDefault="00CE54BE" w:rsidP="00CE54BE">
      <w:pPr>
        <w:spacing w:line="240" w:lineRule="auto"/>
        <w:jc w:val="center"/>
        <w:rPr>
          <w:rFonts w:ascii="Verdana" w:eastAsia="Verdana" w:hAnsi="Verdana" w:cs="Times New Roman"/>
          <w:sz w:val="20"/>
          <w:szCs w:val="20"/>
        </w:rPr>
      </w:pPr>
      <w:r>
        <w:rPr>
          <w:rFonts w:ascii="Verdana" w:eastAsia="Verdana" w:hAnsi="Verdana" w:cs="Times New Roman"/>
          <w:sz w:val="20"/>
          <w:szCs w:val="20"/>
        </w:rPr>
        <w:t>Nome completo do autor 3 + assinatura + ORCID</w:t>
      </w:r>
    </w:p>
    <w:p w14:paraId="04987D73" w14:textId="77777777" w:rsidR="00CE54BE" w:rsidRDefault="00CE54BE" w:rsidP="00CE54BE">
      <w:pPr>
        <w:spacing w:line="240" w:lineRule="auto"/>
        <w:jc w:val="center"/>
        <w:rPr>
          <w:rFonts w:ascii="Verdana" w:eastAsia="Verdana" w:hAnsi="Verdana" w:cs="Times New Roman"/>
          <w:sz w:val="20"/>
          <w:szCs w:val="20"/>
        </w:rPr>
      </w:pPr>
    </w:p>
    <w:p w14:paraId="6911491E" w14:textId="77777777" w:rsidR="00CE54BE" w:rsidRDefault="00CE54BE" w:rsidP="00CE54BE">
      <w:pPr>
        <w:spacing w:line="240" w:lineRule="auto"/>
        <w:jc w:val="center"/>
        <w:rPr>
          <w:rFonts w:ascii="Verdana" w:eastAsia="Verdana" w:hAnsi="Verdana" w:cs="Times New Roman"/>
          <w:sz w:val="20"/>
          <w:szCs w:val="20"/>
        </w:rPr>
      </w:pPr>
      <w:r>
        <w:rPr>
          <w:rFonts w:ascii="Verdana" w:eastAsia="Verdana" w:hAnsi="Verdana" w:cs="Times New Roman"/>
          <w:sz w:val="20"/>
          <w:szCs w:val="20"/>
        </w:rPr>
        <w:t>________________________________________</w:t>
      </w:r>
    </w:p>
    <w:p w14:paraId="572EE168" w14:textId="77777777" w:rsidR="00CE54BE" w:rsidRDefault="00CE54BE" w:rsidP="00CE54BE">
      <w:pPr>
        <w:spacing w:line="240" w:lineRule="auto"/>
        <w:jc w:val="center"/>
        <w:rPr>
          <w:rFonts w:ascii="Verdana" w:eastAsia="Verdana" w:hAnsi="Verdana" w:cs="Times New Roman"/>
          <w:sz w:val="20"/>
          <w:szCs w:val="20"/>
        </w:rPr>
      </w:pPr>
      <w:r>
        <w:rPr>
          <w:rFonts w:ascii="Verdana" w:eastAsia="Verdana" w:hAnsi="Verdana" w:cs="Times New Roman"/>
          <w:sz w:val="20"/>
          <w:szCs w:val="20"/>
        </w:rPr>
        <w:t>Nome completo do autor 4 + assinatura + ORCID</w:t>
      </w:r>
    </w:p>
    <w:p w14:paraId="3C8A46FF" w14:textId="77777777" w:rsidR="00CE54BE" w:rsidRDefault="00CE54BE" w:rsidP="00CE54BE">
      <w:pPr>
        <w:spacing w:line="240" w:lineRule="auto"/>
        <w:jc w:val="center"/>
        <w:rPr>
          <w:rFonts w:ascii="Verdana" w:eastAsia="Verdana" w:hAnsi="Verdana" w:cs="Times New Roman"/>
          <w:sz w:val="20"/>
          <w:szCs w:val="20"/>
        </w:rPr>
      </w:pPr>
    </w:p>
    <w:p w14:paraId="1FD273EA" w14:textId="77777777" w:rsidR="00CE54BE" w:rsidRDefault="00CE54BE" w:rsidP="00CE54BE">
      <w:pPr>
        <w:spacing w:line="240" w:lineRule="auto"/>
        <w:jc w:val="center"/>
        <w:rPr>
          <w:rFonts w:ascii="Verdana" w:eastAsia="Verdana" w:hAnsi="Verdana" w:cs="Times New Roman"/>
          <w:sz w:val="20"/>
          <w:szCs w:val="20"/>
        </w:rPr>
      </w:pPr>
      <w:r>
        <w:rPr>
          <w:rFonts w:ascii="Verdana" w:eastAsia="Verdana" w:hAnsi="Verdana" w:cs="Times New Roman"/>
          <w:sz w:val="20"/>
          <w:szCs w:val="20"/>
        </w:rPr>
        <w:t>________________________________________</w:t>
      </w:r>
    </w:p>
    <w:p w14:paraId="67B5923A" w14:textId="77777777" w:rsidR="00CE54BE" w:rsidRDefault="00CE54BE" w:rsidP="00CE54BE">
      <w:pPr>
        <w:spacing w:line="240" w:lineRule="auto"/>
        <w:jc w:val="center"/>
        <w:rPr>
          <w:rFonts w:ascii="Verdana" w:eastAsia="Verdana" w:hAnsi="Verdana" w:cs="Times New Roman"/>
          <w:sz w:val="20"/>
          <w:szCs w:val="20"/>
        </w:rPr>
      </w:pPr>
      <w:r>
        <w:rPr>
          <w:rFonts w:ascii="Verdana" w:eastAsia="Verdana" w:hAnsi="Verdana" w:cs="Times New Roman"/>
          <w:sz w:val="20"/>
          <w:szCs w:val="20"/>
        </w:rPr>
        <w:t>Nome completo do autor 5 + assinatura + ORCID</w:t>
      </w:r>
    </w:p>
    <w:p w14:paraId="3BB79A14" w14:textId="77777777" w:rsidR="00CE54BE" w:rsidRDefault="00CE54BE" w:rsidP="00CE54BE">
      <w:pPr>
        <w:spacing w:line="240" w:lineRule="auto"/>
        <w:jc w:val="center"/>
        <w:rPr>
          <w:rFonts w:ascii="Verdana" w:eastAsia="Verdana" w:hAnsi="Verdana" w:cs="Times New Roman"/>
          <w:sz w:val="20"/>
          <w:szCs w:val="20"/>
        </w:rPr>
      </w:pPr>
    </w:p>
    <w:p w14:paraId="0D9ED765" w14:textId="77777777" w:rsidR="00CE54BE" w:rsidRDefault="00CE54BE" w:rsidP="00CE54BE">
      <w:pPr>
        <w:spacing w:line="240" w:lineRule="auto"/>
        <w:jc w:val="center"/>
        <w:rPr>
          <w:rFonts w:ascii="Verdana" w:eastAsia="Verdana" w:hAnsi="Verdana" w:cs="Times New Roman"/>
          <w:sz w:val="20"/>
          <w:szCs w:val="20"/>
        </w:rPr>
      </w:pPr>
      <w:r>
        <w:rPr>
          <w:rFonts w:ascii="Verdana" w:eastAsia="Verdana" w:hAnsi="Verdana" w:cs="Times New Roman"/>
          <w:sz w:val="20"/>
          <w:szCs w:val="20"/>
        </w:rPr>
        <w:t>________________________________________</w:t>
      </w:r>
    </w:p>
    <w:p w14:paraId="21BA0746" w14:textId="77777777" w:rsidR="00CE54BE" w:rsidRDefault="00CE54BE" w:rsidP="00CE54BE">
      <w:pPr>
        <w:spacing w:line="240" w:lineRule="auto"/>
        <w:jc w:val="center"/>
        <w:rPr>
          <w:rFonts w:ascii="Verdana" w:eastAsia="Verdana" w:hAnsi="Verdana" w:cs="Times New Roman"/>
          <w:sz w:val="20"/>
          <w:szCs w:val="20"/>
        </w:rPr>
      </w:pPr>
      <w:r>
        <w:rPr>
          <w:rFonts w:ascii="Verdana" w:eastAsia="Verdana" w:hAnsi="Verdana" w:cs="Times New Roman"/>
          <w:sz w:val="20"/>
          <w:szCs w:val="20"/>
        </w:rPr>
        <w:t>Nome completo do autor 6 + assinatura + ORCID</w:t>
      </w:r>
    </w:p>
    <w:p w14:paraId="78B5CA23" w14:textId="77777777" w:rsidR="00CE54BE" w:rsidRDefault="00CE54BE" w:rsidP="00CE54BE">
      <w:pPr>
        <w:spacing w:line="240" w:lineRule="auto"/>
        <w:jc w:val="center"/>
        <w:rPr>
          <w:rFonts w:ascii="Verdana" w:eastAsia="Verdana" w:hAnsi="Verdana" w:cs="Times New Roman"/>
          <w:sz w:val="20"/>
          <w:szCs w:val="20"/>
        </w:rPr>
      </w:pPr>
    </w:p>
    <w:p w14:paraId="7118AC61" w14:textId="77777777" w:rsidR="00CE54BE" w:rsidRDefault="00CE54BE" w:rsidP="00CE54BE">
      <w:pPr>
        <w:spacing w:line="240" w:lineRule="auto"/>
        <w:jc w:val="center"/>
        <w:rPr>
          <w:rFonts w:ascii="Verdana" w:eastAsia="Verdana" w:hAnsi="Verdana" w:cs="Times New Roman"/>
          <w:sz w:val="20"/>
          <w:szCs w:val="20"/>
        </w:rPr>
      </w:pPr>
      <w:r>
        <w:rPr>
          <w:rFonts w:ascii="Verdana" w:eastAsia="Verdana" w:hAnsi="Verdana" w:cs="Times New Roman"/>
          <w:sz w:val="20"/>
          <w:szCs w:val="20"/>
        </w:rPr>
        <w:t>________________________________________</w:t>
      </w:r>
    </w:p>
    <w:p w14:paraId="5A99F541" w14:textId="77777777" w:rsidR="00CE54BE" w:rsidRDefault="00CE54BE" w:rsidP="00CE54BE">
      <w:pPr>
        <w:spacing w:line="240" w:lineRule="auto"/>
        <w:jc w:val="center"/>
        <w:rPr>
          <w:rFonts w:ascii="Verdana" w:eastAsia="Verdana" w:hAnsi="Verdana" w:cs="Times New Roman"/>
          <w:sz w:val="20"/>
          <w:szCs w:val="20"/>
        </w:rPr>
      </w:pPr>
      <w:r>
        <w:rPr>
          <w:rFonts w:ascii="Verdana" w:eastAsia="Verdana" w:hAnsi="Verdana" w:cs="Times New Roman"/>
          <w:sz w:val="20"/>
          <w:szCs w:val="20"/>
        </w:rPr>
        <w:t>Nome completo do autor 7 + assinatura + ORCID</w:t>
      </w:r>
    </w:p>
    <w:p w14:paraId="5F62ADBB" w14:textId="77777777" w:rsidR="00CE54BE" w:rsidRDefault="00CE54BE" w:rsidP="00CE54BE">
      <w:pPr>
        <w:spacing w:line="240" w:lineRule="auto"/>
        <w:jc w:val="center"/>
        <w:rPr>
          <w:rFonts w:ascii="Verdana" w:eastAsia="Verdana" w:hAnsi="Verdana" w:cs="Times New Roman"/>
          <w:sz w:val="20"/>
          <w:szCs w:val="20"/>
        </w:rPr>
      </w:pPr>
    </w:p>
    <w:p w14:paraId="67AFC715" w14:textId="77777777" w:rsidR="00CE54BE" w:rsidRDefault="00CE54BE" w:rsidP="00CE54BE">
      <w:pPr>
        <w:spacing w:line="240" w:lineRule="auto"/>
        <w:jc w:val="center"/>
        <w:rPr>
          <w:rFonts w:ascii="Verdana" w:eastAsia="Verdana" w:hAnsi="Verdana" w:cs="Times New Roman"/>
          <w:sz w:val="20"/>
          <w:szCs w:val="20"/>
        </w:rPr>
      </w:pPr>
      <w:r>
        <w:rPr>
          <w:rFonts w:ascii="Verdana" w:eastAsia="Verdana" w:hAnsi="Verdana" w:cs="Times New Roman"/>
          <w:sz w:val="20"/>
          <w:szCs w:val="20"/>
        </w:rPr>
        <w:t>________________________________________</w:t>
      </w:r>
    </w:p>
    <w:p w14:paraId="5D755CE6" w14:textId="77777777" w:rsidR="00CE54BE" w:rsidRDefault="00CE54BE" w:rsidP="00CE54BE">
      <w:pPr>
        <w:spacing w:line="240" w:lineRule="auto"/>
        <w:jc w:val="center"/>
        <w:rPr>
          <w:rFonts w:ascii="Verdana" w:eastAsia="Verdana" w:hAnsi="Verdana" w:cs="Times New Roman"/>
          <w:sz w:val="20"/>
          <w:szCs w:val="20"/>
        </w:rPr>
      </w:pPr>
      <w:r>
        <w:rPr>
          <w:rFonts w:ascii="Verdana" w:eastAsia="Verdana" w:hAnsi="Verdana" w:cs="Times New Roman"/>
          <w:sz w:val="20"/>
          <w:szCs w:val="20"/>
        </w:rPr>
        <w:t>Nome completo do autor 8 + assinatura + ORCID</w:t>
      </w:r>
    </w:p>
    <w:p w14:paraId="7837C8A9" w14:textId="77777777" w:rsidR="00AB0357" w:rsidRPr="00CE54BE" w:rsidRDefault="00AB0357" w:rsidP="00CE54BE"/>
    <w:sectPr w:rsidR="00AB0357" w:rsidRPr="00CE54BE" w:rsidSect="00CE54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94DD4" w14:textId="77777777" w:rsidR="00F41EBC" w:rsidRDefault="00F41EBC" w:rsidP="00CA624A">
      <w:pPr>
        <w:spacing w:line="240" w:lineRule="auto"/>
      </w:pPr>
      <w:r>
        <w:separator/>
      </w:r>
    </w:p>
  </w:endnote>
  <w:endnote w:type="continuationSeparator" w:id="0">
    <w:p w14:paraId="1C4A51D2" w14:textId="77777777" w:rsidR="00F41EBC" w:rsidRDefault="00F41EBC" w:rsidP="00CA62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D3EDE" w14:textId="77777777" w:rsidR="00CA624A" w:rsidRDefault="00CA624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6CAED" w14:textId="77777777" w:rsidR="00CA624A" w:rsidRDefault="00CA624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BCD25" w14:textId="77777777" w:rsidR="00CA624A" w:rsidRDefault="00CA624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D33B4" w14:textId="77777777" w:rsidR="00F41EBC" w:rsidRDefault="00F41EBC" w:rsidP="00CA624A">
      <w:pPr>
        <w:spacing w:line="240" w:lineRule="auto"/>
      </w:pPr>
      <w:r>
        <w:separator/>
      </w:r>
    </w:p>
  </w:footnote>
  <w:footnote w:type="continuationSeparator" w:id="0">
    <w:p w14:paraId="2F14E0CC" w14:textId="77777777" w:rsidR="00F41EBC" w:rsidRDefault="00F41EBC" w:rsidP="00CA62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11305" w14:textId="77777777" w:rsidR="00CA624A" w:rsidRDefault="00CA624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1360897"/>
      <w:docPartObj>
        <w:docPartGallery w:val="Watermarks"/>
        <w:docPartUnique/>
      </w:docPartObj>
    </w:sdtPr>
    <w:sdtEndPr/>
    <w:sdtContent>
      <w:p w14:paraId="2BAA1042" w14:textId="1668E32B" w:rsidR="00CA624A" w:rsidRDefault="00CA624A" w:rsidP="007B04CE">
        <w:pPr>
          <w:ind w:hanging="567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1882E039" wp14:editId="6FE09E08">
              <wp:simplePos x="0" y="0"/>
              <wp:positionH relativeFrom="column">
                <wp:posOffset>-322624</wp:posOffset>
              </wp:positionH>
              <wp:positionV relativeFrom="page">
                <wp:posOffset>377102</wp:posOffset>
              </wp:positionV>
              <wp:extent cx="1283677" cy="725888"/>
              <wp:effectExtent l="0" t="0" r="0" b="0"/>
              <wp:wrapNone/>
              <wp:docPr id="1" name="Imagem 1" descr="Uma imagem contendo Texto&#10;&#10;Descrição gerada automa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" descr="Uma imagem contendo Texto&#10;&#10;Descrição gerada automaticamente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83677" cy="7258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363E8BB8" w14:textId="6A0329D6" w:rsidR="00CA624A" w:rsidRDefault="00CA624A" w:rsidP="007B04CE">
        <w:pPr>
          <w:ind w:hanging="567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171B8302" wp14:editId="157D9EFF">
                  <wp:simplePos x="0" y="0"/>
                  <wp:positionH relativeFrom="page">
                    <wp:posOffset>5053330</wp:posOffset>
                  </wp:positionH>
                  <wp:positionV relativeFrom="page">
                    <wp:posOffset>43369</wp:posOffset>
                  </wp:positionV>
                  <wp:extent cx="2200275" cy="1895475"/>
                  <wp:effectExtent l="0" t="0" r="9525" b="9525"/>
                  <wp:wrapNone/>
                  <wp:docPr id="2" name="Triângulo isósceles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F2F2F2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34E49FE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ângulo isósceles 2" o:spid="_x0000_s1026" type="#_x0000_t5" style="position:absolute;margin-left:397.9pt;margin-top:3.4pt;width:173.25pt;height:149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" fillcolor="#f2f2f2" stroked="f" strokeweight="1pt">
                  <v:fill opacity="32896f"/>
                  <w10:wrap anchorx="page" anchory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0F496A1E" wp14:editId="0E78AD56">
                  <wp:simplePos x="0" y="0"/>
                  <wp:positionH relativeFrom="page">
                    <wp:posOffset>5048773</wp:posOffset>
                  </wp:positionH>
                  <wp:positionV relativeFrom="page">
                    <wp:posOffset>2174840</wp:posOffset>
                  </wp:positionV>
                  <wp:extent cx="2200275" cy="1895475"/>
                  <wp:effectExtent l="0" t="0" r="9525" b="9525"/>
                  <wp:wrapNone/>
                  <wp:docPr id="9" name="Triângulo isósceles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rot="10800000"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F2F2F2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1F7ED1B2" id="Triângulo isósceles 9" o:spid="_x0000_s1026" type="#_x0000_t5" style="position:absolute;margin-left:397.55pt;margin-top:171.25pt;width:173.25pt;height:149.25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" fillcolor="#f2f2f2" stroked="f" strokeweight="1pt">
                  <v:fill opacity="32896f"/>
                  <w10:wrap anchorx="page" anchory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469E64B4" wp14:editId="458A2A87">
                  <wp:simplePos x="0" y="0"/>
                  <wp:positionH relativeFrom="page">
                    <wp:posOffset>6448425</wp:posOffset>
                  </wp:positionH>
                  <wp:positionV relativeFrom="page">
                    <wp:posOffset>8715376</wp:posOffset>
                  </wp:positionV>
                  <wp:extent cx="2200275" cy="1895475"/>
                  <wp:effectExtent l="0" t="0" r="9525" b="9525"/>
                  <wp:wrapNone/>
                  <wp:docPr id="10" name="Triângulo isósceles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rot="10800000"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E2F0D9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26484E77" id="Triângulo isósceles 10" o:spid="_x0000_s1026" type="#_x0000_t5" style="position:absolute;margin-left:507.75pt;margin-top:686.25pt;width:173.25pt;height:149.25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" fillcolor="#e2f0d9" stroked="f" strokeweight="1pt">
                  <v:fill opacity="32896f"/>
                  <w10:wrap anchorx="page" anchory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608E4E6A" wp14:editId="4E631C63">
                  <wp:simplePos x="0" y="0"/>
                  <wp:positionH relativeFrom="page">
                    <wp:posOffset>6452870</wp:posOffset>
                  </wp:positionH>
                  <wp:positionV relativeFrom="page">
                    <wp:posOffset>6572250</wp:posOffset>
                  </wp:positionV>
                  <wp:extent cx="2200275" cy="1895475"/>
                  <wp:effectExtent l="0" t="0" r="9525" b="9525"/>
                  <wp:wrapNone/>
                  <wp:docPr id="8" name="Triângulo isósceles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E2F0D9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56408CAF" id="Triângulo isósceles 8" o:spid="_x0000_s1026" type="#_x0000_t5" style="position:absolute;margin-left:508.1pt;margin-top:517.5pt;width:173.25pt;height:149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" fillcolor="#e2f0d9" stroked="f" strokeweight="1pt">
                  <v:fill opacity="32896f"/>
                  <w10:wrap anchorx="page" anchory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4B44E0AD" wp14:editId="2C6C171A">
                  <wp:simplePos x="0" y="0"/>
                  <wp:positionH relativeFrom="page">
                    <wp:posOffset>6443980</wp:posOffset>
                  </wp:positionH>
                  <wp:positionV relativeFrom="page">
                    <wp:posOffset>4397375</wp:posOffset>
                  </wp:positionV>
                  <wp:extent cx="2200275" cy="1895475"/>
                  <wp:effectExtent l="0" t="0" r="9525" b="9525"/>
                  <wp:wrapNone/>
                  <wp:docPr id="7" name="Triângulo isósceles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rot="10800000"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E2F0D9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206EEC34" id="Triângulo isósceles 7" o:spid="_x0000_s1026" type="#_x0000_t5" style="position:absolute;margin-left:507.4pt;margin-top:346.25pt;width:173.25pt;height:149.25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" fillcolor="#e2f0d9" stroked="f" strokeweight="1pt">
                  <v:fill opacity="32896f"/>
                  <w10:wrap anchorx="page" anchory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49BF1A82" wp14:editId="4368D3CE">
                  <wp:simplePos x="0" y="0"/>
                  <wp:positionH relativeFrom="page">
                    <wp:posOffset>6448425</wp:posOffset>
                  </wp:positionH>
                  <wp:positionV relativeFrom="page">
                    <wp:posOffset>2266950</wp:posOffset>
                  </wp:positionV>
                  <wp:extent cx="2200275" cy="1895475"/>
                  <wp:effectExtent l="0" t="0" r="9525" b="9525"/>
                  <wp:wrapNone/>
                  <wp:docPr id="6" name="Triângulo isósceles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E2F0D9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37649B8B" id="Triângulo isósceles 6" o:spid="_x0000_s1026" type="#_x0000_t5" style="position:absolute;margin-left:507.75pt;margin-top:178.5pt;width:173.25pt;height:149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" fillcolor="#e2f0d9" stroked="f" strokeweight="1pt">
                  <v:fill opacity="32896f"/>
                  <w10:wrap anchorx="page" anchory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279252DD" wp14:editId="3381B7A3">
                  <wp:simplePos x="0" y="0"/>
                  <wp:positionH relativeFrom="page">
                    <wp:posOffset>6448425</wp:posOffset>
                  </wp:positionH>
                  <wp:positionV relativeFrom="page">
                    <wp:posOffset>1</wp:posOffset>
                  </wp:positionV>
                  <wp:extent cx="2200275" cy="1895475"/>
                  <wp:effectExtent l="0" t="0" r="9525" b="9525"/>
                  <wp:wrapNone/>
                  <wp:docPr id="5" name="Triângulo isósceles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rot="10800000"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E2F0D9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342B2E42" id="Triângulo isósceles 5" o:spid="_x0000_s1026" type="#_x0000_t5" style="position:absolute;margin-left:507.75pt;margin-top:0;width:173.25pt;height:149.2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" fillcolor="#e2f0d9" stroked="f" strokeweight="1pt">
                  <v:fill opacity="32896f"/>
                  <w10:wrap anchorx="page" anchory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26EA968" wp14:editId="3A65AF4F">
                  <wp:simplePos x="0" y="0"/>
                  <wp:positionH relativeFrom="page">
                    <wp:posOffset>3599815</wp:posOffset>
                  </wp:positionH>
                  <wp:positionV relativeFrom="page">
                    <wp:posOffset>-4445</wp:posOffset>
                  </wp:positionV>
                  <wp:extent cx="2200275" cy="1895475"/>
                  <wp:effectExtent l="0" t="0" r="9525" b="9525"/>
                  <wp:wrapNone/>
                  <wp:docPr id="4" name="Triângulo isósceles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rot="10800000"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E2F0D9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116292D3" id="Triângulo isósceles 4" o:spid="_x0000_s1026" type="#_x0000_t5" style="position:absolute;margin-left:283.45pt;margin-top:-.35pt;width:173.25pt;height:149.2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" fillcolor="#e2f0d9" stroked="f" strokeweight="1pt">
                  <v:fill opacity="32896f"/>
                  <w10:wrap anchorx="page" anchory="page"/>
                </v:shape>
              </w:pict>
            </mc:Fallback>
          </mc:AlternateContent>
        </w:r>
      </w:p>
    </w:sdtContent>
  </w:sdt>
  <w:p w14:paraId="3B5868EC" w14:textId="77777777" w:rsidR="00CA624A" w:rsidRDefault="00CA624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73644" w14:textId="77777777" w:rsidR="00CA624A" w:rsidRDefault="00CA624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24A"/>
    <w:rsid w:val="001558F3"/>
    <w:rsid w:val="003960D3"/>
    <w:rsid w:val="003C381F"/>
    <w:rsid w:val="00563402"/>
    <w:rsid w:val="009D37A5"/>
    <w:rsid w:val="00AB0357"/>
    <w:rsid w:val="00B65085"/>
    <w:rsid w:val="00CA624A"/>
    <w:rsid w:val="00CE54BE"/>
    <w:rsid w:val="00F4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B0641"/>
  <w15:chartTrackingRefBased/>
  <w15:docId w15:val="{395AF925-78BF-4DDE-AD05-AB111203F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24A"/>
    <w:pPr>
      <w:spacing w:after="0" w:line="276" w:lineRule="auto"/>
    </w:pPr>
    <w:rPr>
      <w:rFonts w:ascii="Arial" w:eastAsia="Arial" w:hAnsi="Arial" w:cs="Arial"/>
    </w:rPr>
  </w:style>
  <w:style w:type="paragraph" w:styleId="Ttulo1">
    <w:name w:val="heading 1"/>
    <w:basedOn w:val="Ttulo"/>
    <w:next w:val="Normal"/>
    <w:link w:val="Ttulo1Char"/>
    <w:uiPriority w:val="9"/>
    <w:qFormat/>
    <w:rsid w:val="00CA624A"/>
    <w:pPr>
      <w:keepNext/>
      <w:keepLines/>
      <w:spacing w:before="400" w:after="120" w:line="360" w:lineRule="auto"/>
      <w:ind w:left="20"/>
      <w:contextualSpacing w:val="0"/>
      <w:jc w:val="both"/>
      <w:outlineLvl w:val="0"/>
    </w:pPr>
    <w:rPr>
      <w:rFonts w:ascii="Verdana" w:eastAsia="Verdana" w:hAnsi="Verdana" w:cs="Verdana"/>
      <w:b/>
      <w:spacing w:val="0"/>
      <w:kern w:val="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A624A"/>
    <w:rPr>
      <w:rFonts w:ascii="Verdana" w:eastAsia="Verdana" w:hAnsi="Verdana" w:cs="Verdana"/>
      <w:b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CA624A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CA62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bealho">
    <w:name w:val="header"/>
    <w:basedOn w:val="Normal"/>
    <w:link w:val="CabealhoChar"/>
    <w:uiPriority w:val="99"/>
    <w:unhideWhenUsed/>
    <w:rsid w:val="00CA624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624A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CA624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624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3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Lamdin Carvalho</dc:creator>
  <cp:keywords/>
  <dc:description/>
  <cp:lastModifiedBy>Revisora</cp:lastModifiedBy>
  <cp:revision>4</cp:revision>
  <dcterms:created xsi:type="dcterms:W3CDTF">2021-04-30T16:20:00Z</dcterms:created>
  <dcterms:modified xsi:type="dcterms:W3CDTF">2021-06-18T03:12:00Z</dcterms:modified>
</cp:coreProperties>
</file>