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9D2D" w14:textId="77777777" w:rsidR="00784AA0" w:rsidRPr="008A7656" w:rsidRDefault="00784AA0" w:rsidP="00784AA0">
      <w:pPr>
        <w:pStyle w:val="Ttulo1"/>
        <w:ind w:firstLine="20"/>
        <w:jc w:val="center"/>
        <w:rPr>
          <w:lang w:val="en-US"/>
        </w:rPr>
      </w:pPr>
      <w:bookmarkStart w:id="0" w:name="_Toc104916065"/>
      <w:r w:rsidRPr="008A7656">
        <w:rPr>
          <w:lang w:val="en-US"/>
        </w:rPr>
        <w:t>ANNEX III</w:t>
      </w:r>
      <w:bookmarkEnd w:id="0"/>
    </w:p>
    <w:p w14:paraId="0C4F7FC6" w14:textId="77777777" w:rsidR="00784AA0" w:rsidRPr="008A7656" w:rsidRDefault="00784AA0" w:rsidP="00784AA0">
      <w:pPr>
        <w:spacing w:line="240" w:lineRule="auto"/>
        <w:jc w:val="center"/>
        <w:rPr>
          <w:rFonts w:ascii="Verdana" w:eastAsia="Verdana" w:hAnsi="Verdana" w:cs="Verdana"/>
          <w:sz w:val="24"/>
          <w:szCs w:val="24"/>
          <w:lang w:val="en-US"/>
        </w:rPr>
      </w:pPr>
      <w:r w:rsidRPr="008A7656">
        <w:rPr>
          <w:rFonts w:ascii="Verdana" w:hAnsi="Verdana"/>
          <w:b/>
          <w:sz w:val="24"/>
          <w:lang w:val="en-US"/>
        </w:rPr>
        <w:t>Cover Letter to the Editor in Chief</w:t>
      </w:r>
    </w:p>
    <w:p w14:paraId="60E579C9" w14:textId="77777777" w:rsidR="00784AA0" w:rsidRPr="008A7656" w:rsidRDefault="00784AA0" w:rsidP="00784AA0">
      <w:pPr>
        <w:spacing w:line="240" w:lineRule="auto"/>
        <w:jc w:val="right"/>
        <w:rPr>
          <w:rFonts w:ascii="Verdana" w:eastAsia="Verdana" w:hAnsi="Verdana" w:cs="Verdana"/>
          <w:sz w:val="20"/>
          <w:szCs w:val="20"/>
          <w:lang w:val="en-US"/>
        </w:rPr>
      </w:pPr>
      <w:r w:rsidRPr="008A7656">
        <w:rPr>
          <w:rFonts w:ascii="Verdana" w:hAnsi="Verdana"/>
          <w:sz w:val="20"/>
          <w:lang w:val="en-US"/>
        </w:rPr>
        <w:t>City, day, month and year.</w:t>
      </w:r>
    </w:p>
    <w:p w14:paraId="5E7E1053" w14:textId="77777777" w:rsidR="00784AA0" w:rsidRPr="008A7656" w:rsidRDefault="00784AA0" w:rsidP="00784AA0">
      <w:pPr>
        <w:spacing w:line="240" w:lineRule="auto"/>
        <w:ind w:right="480"/>
        <w:jc w:val="both"/>
        <w:rPr>
          <w:rFonts w:ascii="Verdana" w:eastAsia="Verdana" w:hAnsi="Verdana" w:cs="Verdana"/>
          <w:sz w:val="16"/>
          <w:szCs w:val="20"/>
          <w:lang w:val="en-US"/>
        </w:rPr>
      </w:pPr>
    </w:p>
    <w:p w14:paraId="2545271B" w14:textId="77777777" w:rsidR="00784AA0" w:rsidRPr="008A7656" w:rsidRDefault="00784AA0" w:rsidP="00784AA0">
      <w:pPr>
        <w:jc w:val="both"/>
        <w:rPr>
          <w:rFonts w:ascii="Verdana" w:eastAsia="Verdana" w:hAnsi="Verdana" w:cs="Verdana"/>
          <w:sz w:val="20"/>
          <w:szCs w:val="20"/>
          <w:lang w:val="en-US"/>
        </w:rPr>
      </w:pPr>
      <w:r w:rsidRPr="008A7656">
        <w:rPr>
          <w:rFonts w:ascii="Verdana" w:hAnsi="Verdana"/>
          <w:sz w:val="20"/>
          <w:lang w:val="en-US"/>
        </w:rPr>
        <w:t>Dear Editor in Chief of the Online Brazilian Journal of Nursing (OBJN),</w:t>
      </w:r>
    </w:p>
    <w:p w14:paraId="68FA0050" w14:textId="77777777" w:rsidR="00784AA0" w:rsidRPr="008A7656" w:rsidRDefault="00784AA0" w:rsidP="00784AA0">
      <w:pPr>
        <w:jc w:val="both"/>
        <w:rPr>
          <w:rFonts w:ascii="Verdana" w:eastAsia="Verdana" w:hAnsi="Verdana" w:cs="Verdana"/>
          <w:sz w:val="16"/>
          <w:szCs w:val="20"/>
          <w:lang w:val="en-US"/>
        </w:rPr>
      </w:pPr>
    </w:p>
    <w:p w14:paraId="59EADE2B" w14:textId="77777777" w:rsidR="00784AA0" w:rsidRPr="008A7656" w:rsidRDefault="00784AA0" w:rsidP="00784AA0">
      <w:pPr>
        <w:spacing w:line="240" w:lineRule="auto"/>
        <w:jc w:val="both"/>
        <w:rPr>
          <w:rFonts w:ascii="Verdana" w:eastAsia="Verdana" w:hAnsi="Verdana" w:cs="Verdana"/>
          <w:color w:val="FF0000"/>
          <w:sz w:val="20"/>
          <w:szCs w:val="20"/>
          <w:lang w:val="en-US"/>
        </w:rPr>
      </w:pPr>
      <w:r w:rsidRPr="008A7656">
        <w:rPr>
          <w:rFonts w:ascii="Verdana" w:hAnsi="Verdana"/>
          <w:color w:val="FF0000"/>
          <w:sz w:val="20"/>
          <w:lang w:val="en-US"/>
        </w:rPr>
        <w:t>[Study findings and conclusions with contribution to the advancement of knowledge for the Health and Nursing areas]</w:t>
      </w:r>
    </w:p>
    <w:p w14:paraId="225A010C" w14:textId="77777777" w:rsidR="00784AA0" w:rsidRPr="008A7656" w:rsidRDefault="00784AA0" w:rsidP="00784AA0">
      <w:pPr>
        <w:spacing w:line="240" w:lineRule="auto"/>
        <w:jc w:val="both"/>
        <w:rPr>
          <w:rFonts w:ascii="Verdana" w:eastAsia="Verdana" w:hAnsi="Verdana" w:cs="Verdana"/>
          <w:color w:val="FF0000"/>
          <w:sz w:val="16"/>
          <w:szCs w:val="20"/>
          <w:lang w:val="en-US"/>
        </w:rPr>
      </w:pPr>
    </w:p>
    <w:p w14:paraId="71E6F2A3" w14:textId="77777777" w:rsidR="00784AA0" w:rsidRPr="008A7656" w:rsidRDefault="00784AA0" w:rsidP="00784AA0">
      <w:pPr>
        <w:spacing w:line="240" w:lineRule="auto"/>
        <w:jc w:val="both"/>
        <w:rPr>
          <w:rFonts w:ascii="Verdana" w:eastAsia="Verdana" w:hAnsi="Verdana" w:cs="Verdana"/>
          <w:color w:val="FF0000"/>
          <w:sz w:val="20"/>
          <w:szCs w:val="20"/>
          <w:lang w:val="en-US"/>
        </w:rPr>
      </w:pPr>
      <w:r w:rsidRPr="008A7656">
        <w:rPr>
          <w:rFonts w:ascii="Verdana" w:hAnsi="Verdana"/>
          <w:color w:val="FF0000"/>
          <w:sz w:val="20"/>
          <w:lang w:val="en-US"/>
        </w:rPr>
        <w:t>[Report the study innovation(s)]</w:t>
      </w:r>
    </w:p>
    <w:p w14:paraId="43F749C8" w14:textId="77777777" w:rsidR="00784AA0" w:rsidRPr="008A7656" w:rsidRDefault="00784AA0" w:rsidP="00784AA0">
      <w:pPr>
        <w:spacing w:line="240" w:lineRule="auto"/>
        <w:jc w:val="both"/>
        <w:rPr>
          <w:rFonts w:ascii="Verdana" w:eastAsia="Verdana" w:hAnsi="Verdana" w:cs="Verdana"/>
          <w:color w:val="FF0000"/>
          <w:sz w:val="16"/>
          <w:szCs w:val="20"/>
          <w:lang w:val="en-US"/>
        </w:rPr>
      </w:pPr>
    </w:p>
    <w:p w14:paraId="00D64D29" w14:textId="77777777" w:rsidR="00784AA0" w:rsidRPr="008A7656" w:rsidRDefault="00784AA0" w:rsidP="00784AA0">
      <w:pPr>
        <w:spacing w:line="240" w:lineRule="auto"/>
        <w:jc w:val="both"/>
        <w:rPr>
          <w:rFonts w:ascii="Verdana" w:eastAsia="Verdana" w:hAnsi="Verdana" w:cs="Verdana"/>
          <w:color w:val="FF0000"/>
          <w:sz w:val="20"/>
          <w:szCs w:val="20"/>
          <w:lang w:val="en-US"/>
        </w:rPr>
      </w:pPr>
      <w:r w:rsidRPr="008A7656">
        <w:rPr>
          <w:rFonts w:ascii="Verdana" w:hAnsi="Verdana"/>
          <w:color w:val="FF0000"/>
          <w:sz w:val="20"/>
          <w:lang w:val="en-US"/>
        </w:rPr>
        <w:t>[In case of multicenter studies, please inform number of authors and reason]</w:t>
      </w:r>
    </w:p>
    <w:p w14:paraId="385AC6A8" w14:textId="77777777" w:rsidR="00784AA0" w:rsidRPr="008A7656" w:rsidRDefault="00784AA0" w:rsidP="00784AA0">
      <w:pPr>
        <w:spacing w:line="240" w:lineRule="auto"/>
        <w:jc w:val="both"/>
        <w:rPr>
          <w:rFonts w:ascii="Verdana" w:eastAsia="Verdana" w:hAnsi="Verdana" w:cs="Verdana"/>
          <w:sz w:val="16"/>
          <w:szCs w:val="20"/>
          <w:lang w:val="en-US"/>
        </w:rPr>
      </w:pPr>
    </w:p>
    <w:p w14:paraId="0D83EDAF" w14:textId="77777777" w:rsidR="00784AA0" w:rsidRPr="008A7656" w:rsidRDefault="00784AA0" w:rsidP="00784AA0">
      <w:pPr>
        <w:spacing w:line="240" w:lineRule="auto"/>
        <w:jc w:val="both"/>
        <w:rPr>
          <w:rFonts w:ascii="Verdana" w:eastAsia="Verdana" w:hAnsi="Verdana" w:cs="Verdana"/>
          <w:sz w:val="20"/>
          <w:szCs w:val="20"/>
          <w:lang w:val="en-US"/>
        </w:rPr>
      </w:pPr>
      <w:r w:rsidRPr="008A7656">
        <w:rPr>
          <w:rFonts w:ascii="Verdana" w:hAnsi="Verdana"/>
          <w:sz w:val="20"/>
          <w:lang w:val="en-US"/>
        </w:rPr>
        <w:t>Thus, we submit to your appreciation the scientific text entitled “[title of the text]”, after reading the Author's manual and ascertaining that it is within OBJN areas and norms.</w:t>
      </w:r>
    </w:p>
    <w:p w14:paraId="1941F891" w14:textId="77777777" w:rsidR="00784AA0" w:rsidRPr="008A7656" w:rsidRDefault="00784AA0" w:rsidP="00784AA0">
      <w:pPr>
        <w:spacing w:line="240" w:lineRule="auto"/>
        <w:jc w:val="both"/>
        <w:rPr>
          <w:rFonts w:ascii="Verdana" w:eastAsia="Verdana" w:hAnsi="Verdana" w:cs="Verdana"/>
          <w:sz w:val="20"/>
          <w:szCs w:val="20"/>
          <w:lang w:val="en-US"/>
        </w:rPr>
      </w:pPr>
      <w:r w:rsidRPr="008A7656">
        <w:rPr>
          <w:rFonts w:ascii="Verdana" w:hAnsi="Verdana"/>
          <w:sz w:val="20"/>
          <w:lang w:val="en-US"/>
        </w:rPr>
        <w:t>The journal was chosen by [please, include the reason for choosing the journal for submission].</w:t>
      </w:r>
    </w:p>
    <w:p w14:paraId="12E989AD" w14:textId="77777777" w:rsidR="00784AA0" w:rsidRPr="008A7656" w:rsidRDefault="00784AA0" w:rsidP="00784AA0">
      <w:pPr>
        <w:spacing w:line="240" w:lineRule="auto"/>
        <w:jc w:val="both"/>
        <w:rPr>
          <w:rFonts w:ascii="Verdana" w:eastAsia="Verdana" w:hAnsi="Verdana" w:cs="Verdana"/>
          <w:sz w:val="20"/>
          <w:szCs w:val="20"/>
          <w:lang w:val="en-US"/>
        </w:rPr>
      </w:pPr>
      <w:r w:rsidRPr="008A7656">
        <w:rPr>
          <w:rFonts w:ascii="Verdana" w:hAnsi="Verdana"/>
          <w:sz w:val="20"/>
          <w:lang w:val="en-US"/>
        </w:rPr>
        <w:t>Only if applicable: The text is a Preprint, it is published in the (name of the repository/server) repository, with DOI (number).</w:t>
      </w:r>
    </w:p>
    <w:p w14:paraId="245371C3" w14:textId="77777777" w:rsidR="00784AA0" w:rsidRPr="008A7656" w:rsidRDefault="00784AA0" w:rsidP="00784AA0">
      <w:pPr>
        <w:spacing w:line="240" w:lineRule="auto"/>
        <w:jc w:val="both"/>
        <w:rPr>
          <w:rFonts w:ascii="Verdana" w:eastAsia="Verdana" w:hAnsi="Verdana" w:cs="Verdana"/>
          <w:sz w:val="20"/>
          <w:szCs w:val="20"/>
          <w:lang w:val="en-US"/>
        </w:rPr>
      </w:pPr>
      <w:r w:rsidRPr="008A7656">
        <w:rPr>
          <w:rFonts w:ascii="Verdana" w:hAnsi="Verdana"/>
          <w:sz w:val="20"/>
          <w:lang w:val="en-US"/>
        </w:rPr>
        <w:t xml:space="preserve">All authors declare being aware that the study, after being submitted: cannot have the order or number of authors changed, all contributions made by each author were listed in the </w:t>
      </w:r>
      <w:r w:rsidRPr="008A7656">
        <w:rPr>
          <w:rFonts w:ascii="Verdana" w:hAnsi="Verdana"/>
          <w:b/>
          <w:sz w:val="20"/>
          <w:lang w:val="en-US"/>
        </w:rPr>
        <w:t>Statement of the Authors' Contribution in the Manuscript</w:t>
      </w:r>
      <w:r w:rsidRPr="008A7656">
        <w:rPr>
          <w:rFonts w:ascii="Verdana" w:hAnsi="Verdana"/>
          <w:sz w:val="20"/>
          <w:lang w:val="en-US"/>
        </w:rPr>
        <w:t xml:space="preserve">, and all authors signed the </w:t>
      </w:r>
      <w:r w:rsidRPr="008A7656">
        <w:rPr>
          <w:rFonts w:ascii="Verdana" w:hAnsi="Verdana"/>
          <w:b/>
          <w:sz w:val="20"/>
          <w:lang w:val="en-US"/>
        </w:rPr>
        <w:t>Copyright Transfer Statement.</w:t>
      </w:r>
    </w:p>
    <w:p w14:paraId="30401D5B" w14:textId="77777777" w:rsidR="00784AA0" w:rsidRPr="008A7656" w:rsidRDefault="00784AA0" w:rsidP="00784AA0">
      <w:pPr>
        <w:spacing w:line="240" w:lineRule="auto"/>
        <w:jc w:val="both"/>
        <w:rPr>
          <w:rFonts w:ascii="Verdana" w:eastAsia="Verdana" w:hAnsi="Verdana" w:cs="Verdana"/>
          <w:sz w:val="20"/>
          <w:szCs w:val="20"/>
          <w:lang w:val="en-US"/>
        </w:rPr>
      </w:pPr>
      <w:r w:rsidRPr="008A7656">
        <w:rPr>
          <w:rFonts w:ascii="Verdana" w:hAnsi="Verdana"/>
          <w:sz w:val="20"/>
          <w:lang w:val="en-US"/>
        </w:rPr>
        <w:t xml:space="preserve">The authors certify that they have followed the entire development of the study, as well as the final review before submission and that the current scientific text is not characterized as </w:t>
      </w:r>
      <w:proofErr w:type="spellStart"/>
      <w:r w:rsidRPr="008A7656">
        <w:rPr>
          <w:rFonts w:ascii="Verdana" w:hAnsi="Verdana"/>
          <w:sz w:val="20"/>
          <w:lang w:val="en-US"/>
        </w:rPr>
        <w:t>multiparts</w:t>
      </w:r>
      <w:proofErr w:type="spellEnd"/>
      <w:r w:rsidRPr="008A7656">
        <w:rPr>
          <w:rFonts w:ascii="Verdana" w:hAnsi="Verdana"/>
          <w:sz w:val="20"/>
          <w:lang w:val="en-US"/>
        </w:rPr>
        <w:t xml:space="preserve"> and/or partial results of the same study and represents an original study.</w:t>
      </w:r>
    </w:p>
    <w:p w14:paraId="26B30BE5" w14:textId="77777777" w:rsidR="00784AA0" w:rsidRPr="008A7656" w:rsidRDefault="00784AA0" w:rsidP="00784AA0">
      <w:pPr>
        <w:spacing w:line="240" w:lineRule="auto"/>
        <w:jc w:val="both"/>
        <w:rPr>
          <w:rFonts w:ascii="Verdana" w:eastAsia="Verdana" w:hAnsi="Verdana" w:cs="Verdana"/>
          <w:sz w:val="20"/>
          <w:szCs w:val="20"/>
          <w:lang w:val="en-US"/>
        </w:rPr>
      </w:pPr>
      <w:r w:rsidRPr="008A7656">
        <w:rPr>
          <w:rFonts w:ascii="Verdana" w:hAnsi="Verdana"/>
          <w:sz w:val="20"/>
          <w:lang w:val="en-US"/>
        </w:rPr>
        <w:t>The authors also declare that there is no conflict of interest [in case of conflict of interests, they must specify which].</w:t>
      </w:r>
    </w:p>
    <w:p w14:paraId="3DDC0FE2" w14:textId="77777777" w:rsidR="00784AA0" w:rsidRPr="008A7656" w:rsidRDefault="00784AA0" w:rsidP="00784AA0">
      <w:pPr>
        <w:spacing w:line="240" w:lineRule="auto"/>
        <w:jc w:val="both"/>
        <w:rPr>
          <w:rFonts w:ascii="Verdana" w:eastAsia="Verdana" w:hAnsi="Verdana" w:cs="Verdana"/>
          <w:color w:val="FF0000"/>
          <w:sz w:val="20"/>
          <w:szCs w:val="20"/>
          <w:lang w:val="en-US"/>
        </w:rPr>
      </w:pPr>
      <w:r w:rsidRPr="008A7656">
        <w:rPr>
          <w:rFonts w:ascii="Verdana" w:hAnsi="Verdana"/>
          <w:color w:val="FF0000"/>
          <w:sz w:val="20"/>
          <w:lang w:val="en-US"/>
        </w:rPr>
        <w:t>[Other remarks deemed necessary for presentation to the editor]</w:t>
      </w:r>
    </w:p>
    <w:p w14:paraId="3E5A13B7" w14:textId="77777777" w:rsidR="00784AA0" w:rsidRPr="008A7656" w:rsidRDefault="00784AA0" w:rsidP="00784AA0">
      <w:pPr>
        <w:spacing w:line="240" w:lineRule="auto"/>
        <w:jc w:val="both"/>
        <w:rPr>
          <w:rFonts w:ascii="Verdana" w:eastAsia="Verdana" w:hAnsi="Verdana" w:cs="Verdana"/>
          <w:color w:val="FF0000"/>
          <w:sz w:val="16"/>
          <w:szCs w:val="20"/>
          <w:lang w:val="en-US"/>
        </w:rPr>
      </w:pPr>
    </w:p>
    <w:p w14:paraId="20B31951"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________________________________________</w:t>
      </w:r>
    </w:p>
    <w:p w14:paraId="11DEF6FE"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Full name of author 1 + signature + ORCID</w:t>
      </w:r>
    </w:p>
    <w:p w14:paraId="31B63B73" w14:textId="77777777" w:rsidR="00784AA0" w:rsidRPr="008A7656" w:rsidRDefault="00784AA0" w:rsidP="00784AA0">
      <w:pPr>
        <w:spacing w:line="240" w:lineRule="auto"/>
        <w:jc w:val="center"/>
        <w:rPr>
          <w:rFonts w:ascii="Verdana" w:eastAsia="Verdana" w:hAnsi="Verdana" w:cs="Verdana"/>
          <w:sz w:val="20"/>
          <w:szCs w:val="20"/>
          <w:lang w:val="en-US"/>
        </w:rPr>
      </w:pPr>
    </w:p>
    <w:p w14:paraId="37138810"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________________________________________</w:t>
      </w:r>
    </w:p>
    <w:p w14:paraId="0357AD20"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Full name of author 2 + signature + ORCID</w:t>
      </w:r>
    </w:p>
    <w:p w14:paraId="559959E6" w14:textId="77777777" w:rsidR="00784AA0" w:rsidRPr="008A7656" w:rsidRDefault="00784AA0" w:rsidP="00784AA0">
      <w:pPr>
        <w:spacing w:line="240" w:lineRule="auto"/>
        <w:jc w:val="center"/>
        <w:rPr>
          <w:rFonts w:ascii="Verdana" w:eastAsia="Verdana" w:hAnsi="Verdana" w:cs="Verdana"/>
          <w:sz w:val="20"/>
          <w:szCs w:val="20"/>
          <w:lang w:val="en-US"/>
        </w:rPr>
      </w:pPr>
    </w:p>
    <w:p w14:paraId="771AAC03"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________________________________________</w:t>
      </w:r>
    </w:p>
    <w:p w14:paraId="5545D8AA"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Full name of author 3 + signature + ORCID</w:t>
      </w:r>
    </w:p>
    <w:p w14:paraId="7395C90C" w14:textId="77777777" w:rsidR="00784AA0" w:rsidRPr="008A7656" w:rsidRDefault="00784AA0" w:rsidP="00784AA0">
      <w:pPr>
        <w:spacing w:line="240" w:lineRule="auto"/>
        <w:jc w:val="center"/>
        <w:rPr>
          <w:rFonts w:ascii="Verdana" w:eastAsia="Verdana" w:hAnsi="Verdana" w:cs="Verdana"/>
          <w:sz w:val="20"/>
          <w:szCs w:val="20"/>
          <w:lang w:val="en-US"/>
        </w:rPr>
      </w:pPr>
    </w:p>
    <w:p w14:paraId="544EC2A6"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________________________________________</w:t>
      </w:r>
    </w:p>
    <w:p w14:paraId="6C8E4CB8"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Full name of author 4 + signature + ORCID</w:t>
      </w:r>
    </w:p>
    <w:p w14:paraId="2A2216B2" w14:textId="77777777" w:rsidR="00784AA0" w:rsidRPr="008A7656" w:rsidRDefault="00784AA0" w:rsidP="00784AA0">
      <w:pPr>
        <w:spacing w:line="240" w:lineRule="auto"/>
        <w:jc w:val="center"/>
        <w:rPr>
          <w:rFonts w:ascii="Verdana" w:eastAsia="Verdana" w:hAnsi="Verdana" w:cs="Verdana"/>
          <w:sz w:val="20"/>
          <w:szCs w:val="20"/>
          <w:lang w:val="en-US"/>
        </w:rPr>
      </w:pPr>
    </w:p>
    <w:p w14:paraId="78CD7B35"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________________________________________</w:t>
      </w:r>
    </w:p>
    <w:p w14:paraId="7DFCAA91"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Full name of author 5 + signature + ORCID</w:t>
      </w:r>
    </w:p>
    <w:p w14:paraId="612888DD" w14:textId="77777777" w:rsidR="00784AA0" w:rsidRPr="008A7656" w:rsidRDefault="00784AA0" w:rsidP="00784AA0">
      <w:pPr>
        <w:spacing w:line="240" w:lineRule="auto"/>
        <w:jc w:val="center"/>
        <w:rPr>
          <w:rFonts w:ascii="Verdana" w:eastAsia="Verdana" w:hAnsi="Verdana" w:cs="Verdana"/>
          <w:sz w:val="20"/>
          <w:szCs w:val="20"/>
          <w:lang w:val="en-US"/>
        </w:rPr>
      </w:pPr>
    </w:p>
    <w:p w14:paraId="6B1780CA"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________________________________________</w:t>
      </w:r>
    </w:p>
    <w:p w14:paraId="7FB4C4E8"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Full name of author 6 + signature + ORCID</w:t>
      </w:r>
    </w:p>
    <w:p w14:paraId="54F2FE7A" w14:textId="77777777" w:rsidR="00784AA0" w:rsidRPr="008A7656" w:rsidRDefault="00784AA0" w:rsidP="00784AA0">
      <w:pPr>
        <w:spacing w:line="240" w:lineRule="auto"/>
        <w:jc w:val="center"/>
        <w:rPr>
          <w:rFonts w:ascii="Verdana" w:eastAsia="Verdana" w:hAnsi="Verdana" w:cs="Verdana"/>
          <w:sz w:val="20"/>
          <w:szCs w:val="20"/>
          <w:lang w:val="en-US"/>
        </w:rPr>
      </w:pPr>
    </w:p>
    <w:p w14:paraId="09197474"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________________________________________</w:t>
      </w:r>
    </w:p>
    <w:p w14:paraId="3095295C"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Full name of author 7 + signature + ORCID</w:t>
      </w:r>
    </w:p>
    <w:p w14:paraId="65607022" w14:textId="77777777" w:rsidR="00784AA0" w:rsidRPr="008A7656" w:rsidRDefault="00784AA0" w:rsidP="00784AA0">
      <w:pPr>
        <w:spacing w:line="240" w:lineRule="auto"/>
        <w:jc w:val="center"/>
        <w:rPr>
          <w:rFonts w:ascii="Verdana" w:eastAsia="Verdana" w:hAnsi="Verdana" w:cs="Verdana"/>
          <w:sz w:val="20"/>
          <w:szCs w:val="20"/>
          <w:lang w:val="en-US"/>
        </w:rPr>
      </w:pPr>
    </w:p>
    <w:p w14:paraId="3FBAADA8" w14:textId="77777777" w:rsidR="00784AA0"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________________________________________</w:t>
      </w:r>
    </w:p>
    <w:p w14:paraId="7837C8A9" w14:textId="3C38E8D6" w:rsidR="00AB0357" w:rsidRPr="008A7656" w:rsidRDefault="00784AA0" w:rsidP="00784AA0">
      <w:pPr>
        <w:spacing w:line="240" w:lineRule="auto"/>
        <w:jc w:val="center"/>
        <w:rPr>
          <w:rFonts w:ascii="Verdana" w:eastAsia="Verdana" w:hAnsi="Verdana" w:cs="Verdana"/>
          <w:sz w:val="20"/>
          <w:szCs w:val="20"/>
          <w:lang w:val="en-US"/>
        </w:rPr>
      </w:pPr>
      <w:r w:rsidRPr="008A7656">
        <w:rPr>
          <w:rFonts w:ascii="Verdana" w:hAnsi="Verdana"/>
          <w:sz w:val="20"/>
          <w:lang w:val="en-US"/>
        </w:rPr>
        <w:t>Full name of author 8 + signature + ORCID</w:t>
      </w:r>
    </w:p>
    <w:sectPr w:rsidR="00AB0357" w:rsidRPr="008A7656" w:rsidSect="00CE54BE">
      <w:headerReference w:type="default" r:id="rId6"/>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DEAB" w14:textId="77777777" w:rsidR="00AE7C6A" w:rsidRDefault="00AE7C6A" w:rsidP="00CA624A">
      <w:pPr>
        <w:spacing w:line="240" w:lineRule="auto"/>
      </w:pPr>
      <w:r>
        <w:separator/>
      </w:r>
    </w:p>
  </w:endnote>
  <w:endnote w:type="continuationSeparator" w:id="0">
    <w:p w14:paraId="4081F1ED" w14:textId="77777777" w:rsidR="00AE7C6A" w:rsidRDefault="00AE7C6A" w:rsidP="00CA6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85F8" w14:textId="77777777" w:rsidR="00AE7C6A" w:rsidRDefault="00AE7C6A" w:rsidP="00CA624A">
      <w:pPr>
        <w:spacing w:line="240" w:lineRule="auto"/>
      </w:pPr>
      <w:r>
        <w:separator/>
      </w:r>
    </w:p>
  </w:footnote>
  <w:footnote w:type="continuationSeparator" w:id="0">
    <w:p w14:paraId="03FB7962" w14:textId="77777777" w:rsidR="00AE7C6A" w:rsidRDefault="00AE7C6A" w:rsidP="00CA6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360897"/>
      <w:docPartObj>
        <w:docPartGallery w:val="Watermarks"/>
        <w:docPartUnique/>
      </w:docPartObj>
    </w:sdtPr>
    <w:sdtEndPr/>
    <w:sdtContent>
      <w:p w14:paraId="2BAA1042" w14:textId="1668E32B" w:rsidR="00CA624A" w:rsidRDefault="00CA624A" w:rsidP="007B04CE">
        <w:pPr>
          <w:ind w:hanging="567"/>
        </w:pPr>
        <w:r>
          <w:rPr>
            <w:noProof/>
          </w:rPr>
          <w:drawing>
            <wp:anchor distT="0" distB="0" distL="114300" distR="114300" simplePos="0" relativeHeight="251659264" behindDoc="1" locked="0" layoutInCell="1" allowOverlap="1" wp14:anchorId="1882E039" wp14:editId="6FE09E08">
              <wp:simplePos x="0" y="0"/>
              <wp:positionH relativeFrom="column">
                <wp:posOffset>-322624</wp:posOffset>
              </wp:positionH>
              <wp:positionV relativeFrom="page">
                <wp:posOffset>377102</wp:posOffset>
              </wp:positionV>
              <wp:extent cx="1283677" cy="725888"/>
              <wp:effectExtent l="0" t="0" r="0" b="0"/>
              <wp:wrapNone/>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677" cy="725888"/>
                      </a:xfrm>
                      <a:prstGeom prst="rect">
                        <a:avLst/>
                      </a:prstGeom>
                    </pic:spPr>
                  </pic:pic>
                </a:graphicData>
              </a:graphic>
              <wp14:sizeRelH relativeFrom="margin">
                <wp14:pctWidth>0</wp14:pctWidth>
              </wp14:sizeRelH>
              <wp14:sizeRelV relativeFrom="margin">
                <wp14:pctHeight>0</wp14:pctHeight>
              </wp14:sizeRelV>
            </wp:anchor>
          </w:drawing>
        </w:r>
      </w:p>
      <w:p w14:paraId="363E8BB8" w14:textId="6A0329D6" w:rsidR="00CA624A" w:rsidRDefault="00CA624A" w:rsidP="007B04CE">
        <w:pPr>
          <w:ind w:hanging="567"/>
        </w:pPr>
        <w:r>
          <w:rPr>
            <w:noProof/>
          </w:rPr>
          <mc:AlternateContent>
            <mc:Choice Requires="wps">
              <w:drawing>
                <wp:anchor distT="0" distB="0" distL="114300" distR="114300" simplePos="0" relativeHeight="251660288" behindDoc="0" locked="0" layoutInCell="1" allowOverlap="1" wp14:anchorId="171B8302" wp14:editId="157D9EFF">
                  <wp:simplePos x="0" y="0"/>
                  <wp:positionH relativeFrom="page">
                    <wp:posOffset>5053330</wp:posOffset>
                  </wp:positionH>
                  <wp:positionV relativeFrom="page">
                    <wp:posOffset>43369</wp:posOffset>
                  </wp:positionV>
                  <wp:extent cx="2200275" cy="1895475"/>
                  <wp:effectExtent l="0" t="0" r="9525" b="9525"/>
                  <wp:wrapNone/>
                  <wp:docPr id="2" name="Triângulo isósceles 2"/>
                  <wp:cNvGraphicFramePr/>
                  <a:graphic xmlns:a="http://schemas.openxmlformats.org/drawingml/2006/main">
                    <a:graphicData uri="http://schemas.microsoft.com/office/word/2010/wordprocessingShape">
                      <wps:wsp>
                        <wps:cNvSpPr/>
                        <wps:spPr>
                          <a:xfrm>
                            <a:off x="0" y="0"/>
                            <a:ext cx="2200275" cy="1895475"/>
                          </a:xfrm>
                          <a:prstGeom prst="triangle">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E49F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2" o:spid="_x0000_s1026" type="#_x0000_t5" style="position:absolute;margin-left:397.9pt;margin-top:3.4pt;width:173.25pt;height:14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" fillcolor="#f2f2f2" stroked="f" strokeweight="1pt">
                  <v:fill opacity="32896f"/>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0F496A1E" wp14:editId="0E78AD56">
                  <wp:simplePos x="0" y="0"/>
                  <wp:positionH relativeFrom="page">
                    <wp:posOffset>5048773</wp:posOffset>
                  </wp:positionH>
                  <wp:positionV relativeFrom="page">
                    <wp:posOffset>2174840</wp:posOffset>
                  </wp:positionV>
                  <wp:extent cx="2200275" cy="1895475"/>
                  <wp:effectExtent l="0" t="0" r="9525" b="9525"/>
                  <wp:wrapNone/>
                  <wp:docPr id="9" name="Triângulo isósceles 9"/>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D1B2" id="Triângulo isósceles 9" o:spid="_x0000_s1026" type="#_x0000_t5" style="position:absolute;margin-left:397.55pt;margin-top:171.25pt;width:173.25pt;height:149.25pt;rotation:18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" fillcolor="#f2f2f2" stroked="f" strokeweight="1pt">
                  <v:fill opacity="32896f"/>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469E64B4" wp14:editId="458A2A87">
                  <wp:simplePos x="0" y="0"/>
                  <wp:positionH relativeFrom="page">
                    <wp:posOffset>6448425</wp:posOffset>
                  </wp:positionH>
                  <wp:positionV relativeFrom="page">
                    <wp:posOffset>8715376</wp:posOffset>
                  </wp:positionV>
                  <wp:extent cx="2200275" cy="1895475"/>
                  <wp:effectExtent l="0" t="0" r="9525" b="9525"/>
                  <wp:wrapNone/>
                  <wp:docPr id="10" name="Triângulo isósceles 10"/>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84E77" id="Triângulo isósceles 10" o:spid="_x0000_s1026" type="#_x0000_t5" style="position:absolute;margin-left:507.75pt;margin-top:686.25pt;width:173.25pt;height:149.25pt;rotation:18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608E4E6A" wp14:editId="4E631C63">
                  <wp:simplePos x="0" y="0"/>
                  <wp:positionH relativeFrom="page">
                    <wp:posOffset>6452870</wp:posOffset>
                  </wp:positionH>
                  <wp:positionV relativeFrom="page">
                    <wp:posOffset>6572250</wp:posOffset>
                  </wp:positionV>
                  <wp:extent cx="2200275" cy="1895475"/>
                  <wp:effectExtent l="0" t="0" r="9525" b="9525"/>
                  <wp:wrapNone/>
                  <wp:docPr id="8" name="Triângulo isósceles 8"/>
                  <wp:cNvGraphicFramePr/>
                  <a:graphic xmlns:a="http://schemas.openxmlformats.org/drawingml/2006/main">
                    <a:graphicData uri="http://schemas.microsoft.com/office/word/2010/wordprocessingShape">
                      <wps:wsp>
                        <wps:cNvSpPr/>
                        <wps:spPr>
                          <a:xfrm>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8CAF" id="Triângulo isósceles 8" o:spid="_x0000_s1026" type="#_x0000_t5" style="position:absolute;margin-left:508.1pt;margin-top:517.5pt;width:173.25pt;height:14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4B44E0AD" wp14:editId="2C6C171A">
                  <wp:simplePos x="0" y="0"/>
                  <wp:positionH relativeFrom="page">
                    <wp:posOffset>6443980</wp:posOffset>
                  </wp:positionH>
                  <wp:positionV relativeFrom="page">
                    <wp:posOffset>4397375</wp:posOffset>
                  </wp:positionV>
                  <wp:extent cx="2200275" cy="1895475"/>
                  <wp:effectExtent l="0" t="0" r="9525" b="9525"/>
                  <wp:wrapNone/>
                  <wp:docPr id="7" name="Triângulo isósceles 7"/>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EEC34" id="Triângulo isósceles 7" o:spid="_x0000_s1026" type="#_x0000_t5" style="position:absolute;margin-left:507.4pt;margin-top:346.25pt;width:173.25pt;height:149.25pt;rotation:18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49BF1A82" wp14:editId="4368D3CE">
                  <wp:simplePos x="0" y="0"/>
                  <wp:positionH relativeFrom="page">
                    <wp:posOffset>6448425</wp:posOffset>
                  </wp:positionH>
                  <wp:positionV relativeFrom="page">
                    <wp:posOffset>2266950</wp:posOffset>
                  </wp:positionV>
                  <wp:extent cx="2200275" cy="1895475"/>
                  <wp:effectExtent l="0" t="0" r="9525" b="9525"/>
                  <wp:wrapNone/>
                  <wp:docPr id="6" name="Triângulo isósceles 6"/>
                  <wp:cNvGraphicFramePr/>
                  <a:graphic xmlns:a="http://schemas.openxmlformats.org/drawingml/2006/main">
                    <a:graphicData uri="http://schemas.microsoft.com/office/word/2010/wordprocessingShape">
                      <wps:wsp>
                        <wps:cNvSpPr/>
                        <wps:spPr>
                          <a:xfrm>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49B8B" id="Triângulo isósceles 6" o:spid="_x0000_s1026" type="#_x0000_t5" style="position:absolute;margin-left:507.75pt;margin-top:178.5pt;width:173.25pt;height:14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79252DD" wp14:editId="3381B7A3">
                  <wp:simplePos x="0" y="0"/>
                  <wp:positionH relativeFrom="page">
                    <wp:posOffset>6448425</wp:posOffset>
                  </wp:positionH>
                  <wp:positionV relativeFrom="page">
                    <wp:posOffset>1</wp:posOffset>
                  </wp:positionV>
                  <wp:extent cx="2200275" cy="1895475"/>
                  <wp:effectExtent l="0" t="0" r="9525" b="9525"/>
                  <wp:wrapNone/>
                  <wp:docPr id="5" name="Triângulo isósceles 5"/>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B2E42" id="Triângulo isósceles 5" o:spid="_x0000_s1026" type="#_x0000_t5" style="position:absolute;margin-left:507.75pt;margin-top:0;width:173.25pt;height:149.25pt;rotation:18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26EA968" wp14:editId="3A65AF4F">
                  <wp:simplePos x="0" y="0"/>
                  <wp:positionH relativeFrom="page">
                    <wp:posOffset>3599815</wp:posOffset>
                  </wp:positionH>
                  <wp:positionV relativeFrom="page">
                    <wp:posOffset>-4445</wp:posOffset>
                  </wp:positionV>
                  <wp:extent cx="2200275" cy="1895475"/>
                  <wp:effectExtent l="0" t="0" r="9525" b="9525"/>
                  <wp:wrapNone/>
                  <wp:docPr id="4" name="Triângulo isósceles 4"/>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92D3" id="Triângulo isósceles 4" o:spid="_x0000_s1026" type="#_x0000_t5" style="position:absolute;margin-left:283.45pt;margin-top:-.35pt;width:173.25pt;height:149.2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" fillcolor="#e2f0d9" stroked="f" strokeweight="1pt">
                  <v:fill opacity="32896f"/>
                  <w10:wrap anchorx="page" anchory="page"/>
                </v:shape>
              </w:pict>
            </mc:Fallback>
          </mc:AlternateContent>
        </w:r>
      </w:p>
    </w:sdtContent>
  </w:sdt>
  <w:p w14:paraId="3B5868EC" w14:textId="77777777" w:rsidR="00CA624A" w:rsidRDefault="00CA624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4A"/>
    <w:rsid w:val="001558F3"/>
    <w:rsid w:val="002607B0"/>
    <w:rsid w:val="003960D3"/>
    <w:rsid w:val="003C381F"/>
    <w:rsid w:val="00563402"/>
    <w:rsid w:val="00784AA0"/>
    <w:rsid w:val="00853FF7"/>
    <w:rsid w:val="008A7656"/>
    <w:rsid w:val="009A0113"/>
    <w:rsid w:val="009C6926"/>
    <w:rsid w:val="009D37A5"/>
    <w:rsid w:val="00AB0357"/>
    <w:rsid w:val="00AC422E"/>
    <w:rsid w:val="00AE7C6A"/>
    <w:rsid w:val="00B65085"/>
    <w:rsid w:val="00CA624A"/>
    <w:rsid w:val="00CE54BE"/>
    <w:rsid w:val="00F41EBC"/>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0641"/>
  <w15:chartTrackingRefBased/>
  <w15:docId w15:val="{395AF925-78BF-4DDE-AD05-AB111203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24A"/>
    <w:pPr>
      <w:spacing w:after="0" w:line="276" w:lineRule="auto"/>
    </w:pPr>
    <w:rPr>
      <w:rFonts w:ascii="Arial" w:eastAsia="Arial" w:hAnsi="Arial" w:cs="Arial"/>
    </w:rPr>
  </w:style>
  <w:style w:type="paragraph" w:styleId="Ttulo1">
    <w:name w:val="heading 1"/>
    <w:basedOn w:val="Ttulo"/>
    <w:next w:val="Normal"/>
    <w:link w:val="Ttulo1Char"/>
    <w:uiPriority w:val="9"/>
    <w:qFormat/>
    <w:rsid w:val="00CA624A"/>
    <w:pPr>
      <w:keepNext/>
      <w:keepLines/>
      <w:spacing w:before="400" w:after="120" w:line="360" w:lineRule="auto"/>
      <w:ind w:left="20"/>
      <w:contextualSpacing w:val="0"/>
      <w:jc w:val="both"/>
      <w:outlineLvl w:val="0"/>
    </w:pPr>
    <w:rPr>
      <w:rFonts w:ascii="Verdana" w:eastAsia="Verdana" w:hAnsi="Verdana" w:cs="Verdana"/>
      <w:b/>
      <w:spacing w:val="0"/>
      <w:kern w:val="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624A"/>
    <w:rPr>
      <w:rFonts w:ascii="Verdana" w:eastAsia="Verdana" w:hAnsi="Verdana" w:cs="Verdana"/>
      <w:b/>
      <w:sz w:val="24"/>
      <w:szCs w:val="24"/>
    </w:rPr>
  </w:style>
  <w:style w:type="paragraph" w:styleId="Ttulo">
    <w:name w:val="Title"/>
    <w:basedOn w:val="Normal"/>
    <w:next w:val="Normal"/>
    <w:link w:val="TtuloChar"/>
    <w:uiPriority w:val="10"/>
    <w:qFormat/>
    <w:rsid w:val="00CA624A"/>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CA624A"/>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CA624A"/>
    <w:pPr>
      <w:tabs>
        <w:tab w:val="center" w:pos="4252"/>
        <w:tab w:val="right" w:pos="8504"/>
      </w:tabs>
      <w:spacing w:line="240" w:lineRule="auto"/>
    </w:pPr>
  </w:style>
  <w:style w:type="character" w:customStyle="1" w:styleId="CabealhoChar">
    <w:name w:val="Cabeçalho Char"/>
    <w:basedOn w:val="Fontepargpadro"/>
    <w:link w:val="Cabealho"/>
    <w:uiPriority w:val="99"/>
    <w:rsid w:val="00CA624A"/>
    <w:rPr>
      <w:rFonts w:ascii="Arial" w:eastAsia="Arial" w:hAnsi="Arial" w:cs="Arial"/>
    </w:rPr>
  </w:style>
  <w:style w:type="paragraph" w:styleId="Rodap">
    <w:name w:val="footer"/>
    <w:basedOn w:val="Normal"/>
    <w:link w:val="RodapChar"/>
    <w:uiPriority w:val="99"/>
    <w:unhideWhenUsed/>
    <w:rsid w:val="00CA624A"/>
    <w:pPr>
      <w:tabs>
        <w:tab w:val="center" w:pos="4252"/>
        <w:tab w:val="right" w:pos="8504"/>
      </w:tabs>
      <w:spacing w:line="240" w:lineRule="auto"/>
    </w:pPr>
  </w:style>
  <w:style w:type="character" w:customStyle="1" w:styleId="RodapChar">
    <w:name w:val="Rodapé Char"/>
    <w:basedOn w:val="Fontepargpadro"/>
    <w:link w:val="Rodap"/>
    <w:uiPriority w:val="99"/>
    <w:rsid w:val="00CA624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1866</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Lamdin Carvalho</dc:creator>
  <cp:keywords/>
  <dc:description/>
  <cp:lastModifiedBy>Revisora</cp:lastModifiedBy>
  <cp:revision>3</cp:revision>
  <dcterms:created xsi:type="dcterms:W3CDTF">2022-06-05T16:50:00Z</dcterms:created>
  <dcterms:modified xsi:type="dcterms:W3CDTF">2022-06-05T16:52:00Z</dcterms:modified>
</cp:coreProperties>
</file>